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84" w:rsidRPr="00D457F9" w:rsidRDefault="00466584" w:rsidP="00466584">
      <w:pPr>
        <w:rPr>
          <w:rFonts w:ascii="Arial" w:hAnsi="Arial" w:cs="Arial"/>
          <w:b/>
          <w:sz w:val="36"/>
          <w:szCs w:val="36"/>
        </w:rPr>
      </w:pPr>
      <w:r>
        <w:rPr>
          <w:rFonts w:ascii="Arial" w:hAnsi="Arial" w:cs="Arial"/>
          <w:b/>
          <w:color w:val="C00000"/>
          <w:sz w:val="44"/>
          <w:szCs w:val="44"/>
        </w:rPr>
        <w:tab/>
      </w:r>
      <w:r>
        <w:rPr>
          <w:rFonts w:ascii="Arial" w:hAnsi="Arial" w:cs="Arial"/>
          <w:b/>
          <w:color w:val="C00000"/>
          <w:sz w:val="44"/>
          <w:szCs w:val="44"/>
        </w:rPr>
        <w:tab/>
      </w:r>
      <w:r>
        <w:rPr>
          <w:rFonts w:ascii="Arial" w:hAnsi="Arial" w:cs="Arial"/>
          <w:b/>
          <w:color w:val="C00000"/>
          <w:sz w:val="44"/>
          <w:szCs w:val="44"/>
        </w:rPr>
        <w:tab/>
      </w:r>
      <w:r w:rsidR="00C23757">
        <w:rPr>
          <w:rFonts w:ascii="Arial" w:hAnsi="Arial" w:cs="Arial"/>
          <w:b/>
          <w:color w:val="C00000"/>
          <w:sz w:val="44"/>
          <w:szCs w:val="44"/>
        </w:rPr>
        <w:t xml:space="preserve">   </w:t>
      </w:r>
      <w:r w:rsidR="00E7444D">
        <w:rPr>
          <w:rFonts w:ascii="Arial" w:hAnsi="Arial" w:cs="Arial"/>
          <w:b/>
          <w:color w:val="C00000"/>
          <w:sz w:val="44"/>
          <w:szCs w:val="44"/>
        </w:rPr>
        <w:tab/>
      </w:r>
      <w:r w:rsidR="0041374B">
        <w:rPr>
          <w:rFonts w:ascii="Arial" w:hAnsi="Arial" w:cs="Arial"/>
          <w:b/>
          <w:color w:val="C00000"/>
          <w:sz w:val="44"/>
          <w:szCs w:val="44"/>
        </w:rPr>
        <w:t xml:space="preserve"> </w:t>
      </w:r>
      <w:r w:rsidR="00D457F9">
        <w:rPr>
          <w:rFonts w:ascii="Arial" w:hAnsi="Arial" w:cs="Arial"/>
          <w:b/>
          <w:color w:val="C00000"/>
          <w:sz w:val="44"/>
          <w:szCs w:val="44"/>
        </w:rPr>
        <w:t xml:space="preserve">  </w:t>
      </w:r>
      <w:r w:rsidR="00335719">
        <w:rPr>
          <w:rFonts w:ascii="Arial" w:hAnsi="Arial" w:cs="Arial"/>
          <w:b/>
          <w:color w:val="C00000"/>
          <w:sz w:val="44"/>
          <w:szCs w:val="44"/>
        </w:rPr>
        <w:t xml:space="preserve"> </w:t>
      </w:r>
      <w:r w:rsidRPr="00D457F9">
        <w:rPr>
          <w:rFonts w:ascii="Arial" w:hAnsi="Arial" w:cs="Arial"/>
          <w:b/>
          <w:sz w:val="36"/>
          <w:szCs w:val="36"/>
        </w:rPr>
        <w:t>RECTOR</w:t>
      </w:r>
    </w:p>
    <w:p w:rsidR="00E7444D" w:rsidRDefault="00D32380" w:rsidP="001E6549">
      <w:r w:rsidRPr="00466584">
        <w:rPr>
          <w:rFonts w:ascii="Arial" w:hAnsi="Arial" w:cs="Arial"/>
          <w:color w:val="C00000"/>
          <w:sz w:val="44"/>
          <w:szCs w:val="44"/>
        </w:rPr>
        <w:t xml:space="preserve"> </w:t>
      </w:r>
    </w:p>
    <w:p w:rsidR="001E6549" w:rsidRPr="0041374B" w:rsidRDefault="001E6549" w:rsidP="001E6549">
      <w:pPr>
        <w:rPr>
          <w:sz w:val="24"/>
          <w:szCs w:val="24"/>
        </w:rPr>
      </w:pPr>
      <w:r w:rsidRPr="0041374B">
        <w:rPr>
          <w:rFonts w:ascii="Arial" w:hAnsi="Arial" w:cs="Arial"/>
          <w:b/>
          <w:sz w:val="24"/>
          <w:szCs w:val="24"/>
        </w:rPr>
        <w:t>INTRODUCTION</w:t>
      </w:r>
    </w:p>
    <w:p w:rsidR="00E7444D" w:rsidRDefault="001E6549" w:rsidP="001E6549">
      <w:pPr>
        <w:rPr>
          <w:rFonts w:ascii="Arial" w:hAnsi="Arial" w:cs="Arial"/>
        </w:rPr>
      </w:pPr>
      <w:r>
        <w:rPr>
          <w:rFonts w:ascii="Arial" w:hAnsi="Arial" w:cs="Arial"/>
        </w:rPr>
        <w:t xml:space="preserve">It’s now a year since we completed a series of 4 presentations on our vision </w:t>
      </w:r>
      <w:r w:rsidRPr="002E147B">
        <w:rPr>
          <w:rFonts w:ascii="Arial" w:hAnsi="Arial" w:cs="Arial"/>
        </w:rPr>
        <w:t>statement:</w:t>
      </w:r>
      <w:r w:rsidR="002C50F9">
        <w:rPr>
          <w:rFonts w:ascii="Arial" w:hAnsi="Arial" w:cs="Arial"/>
        </w:rPr>
        <w:tab/>
      </w:r>
      <w:r w:rsidR="002C50F9">
        <w:rPr>
          <w:rFonts w:ascii="Arial" w:hAnsi="Arial" w:cs="Arial"/>
        </w:rPr>
        <w:tab/>
      </w:r>
      <w:r w:rsidR="002C50F9">
        <w:rPr>
          <w:rFonts w:ascii="Arial" w:hAnsi="Arial" w:cs="Arial"/>
        </w:rPr>
        <w:tab/>
      </w:r>
      <w:r w:rsidR="002C50F9" w:rsidRPr="002C50F9">
        <w:rPr>
          <w:rFonts w:ascii="Arial" w:hAnsi="Arial" w:cs="Arial"/>
          <w:noProof/>
          <w:lang w:eastAsia="en-GB"/>
        </w:rPr>
        <w:drawing>
          <wp:inline distT="0" distB="0" distL="0" distR="0">
            <wp:extent cx="3276600" cy="216217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7654" cy="2162871"/>
                    </a:xfrm>
                    <a:prstGeom prst="rect">
                      <a:avLst/>
                    </a:prstGeom>
                    <a:noFill/>
                    <a:ln w="9525">
                      <a:noFill/>
                      <a:miter lim="800000"/>
                      <a:headEnd/>
                      <a:tailEnd/>
                    </a:ln>
                  </pic:spPr>
                </pic:pic>
              </a:graphicData>
            </a:graphic>
          </wp:inline>
        </w:drawing>
      </w:r>
    </w:p>
    <w:p w:rsidR="009A44FE" w:rsidRPr="00C23757" w:rsidRDefault="00CB43C4" w:rsidP="001E6549">
      <w:pPr>
        <w:rPr>
          <w:rFonts w:ascii="Arial" w:hAnsi="Arial" w:cs="Arial"/>
          <w:b/>
        </w:rPr>
      </w:pPr>
      <w:r w:rsidRPr="00C23757">
        <w:rPr>
          <w:rFonts w:ascii="Arial" w:hAnsi="Arial" w:cs="Arial"/>
        </w:rPr>
        <w:t xml:space="preserve">As part of the </w:t>
      </w:r>
      <w:r w:rsidR="00C23757">
        <w:rPr>
          <w:rFonts w:ascii="Arial" w:hAnsi="Arial" w:cs="Arial"/>
        </w:rPr>
        <w:t xml:space="preserve">continuing </w:t>
      </w:r>
      <w:r w:rsidRPr="00C23757">
        <w:rPr>
          <w:rFonts w:ascii="Arial" w:hAnsi="Arial" w:cs="Arial"/>
        </w:rPr>
        <w:t xml:space="preserve">process of </w:t>
      </w:r>
      <w:r w:rsidR="00C23757">
        <w:rPr>
          <w:rFonts w:ascii="Arial" w:hAnsi="Arial" w:cs="Arial"/>
        </w:rPr>
        <w:t xml:space="preserve">working out what this means for us as a church, </w:t>
      </w:r>
      <w:r w:rsidR="009B107E" w:rsidRPr="00C23757">
        <w:rPr>
          <w:rFonts w:ascii="Arial" w:hAnsi="Arial" w:cs="Arial"/>
        </w:rPr>
        <w:t xml:space="preserve">a number of us met in groups for 8 weeks before Christmas last year when we thought about how we can live out the Gospel (Good News) of Jesus more effectively in all of life. </w:t>
      </w:r>
      <w:r w:rsidR="009A44FE" w:rsidRPr="00C23757">
        <w:rPr>
          <w:rFonts w:ascii="Arial" w:hAnsi="Arial" w:cs="Arial"/>
        </w:rPr>
        <w:t>(</w:t>
      </w:r>
      <w:proofErr w:type="spellStart"/>
      <w:r w:rsidR="009A44FE" w:rsidRPr="00C23757">
        <w:rPr>
          <w:rFonts w:ascii="Arial" w:hAnsi="Arial" w:cs="Arial"/>
        </w:rPr>
        <w:t>Incidently</w:t>
      </w:r>
      <w:proofErr w:type="spellEnd"/>
      <w:r w:rsidR="009A44FE" w:rsidRPr="00C23757">
        <w:rPr>
          <w:rFonts w:ascii="Arial" w:hAnsi="Arial" w:cs="Arial"/>
        </w:rPr>
        <w:t>: groups are open and on offer to everyone...</w:t>
      </w:r>
      <w:r w:rsidR="00094567" w:rsidRPr="00C23757">
        <w:rPr>
          <w:rFonts w:ascii="Arial" w:hAnsi="Arial" w:cs="Arial"/>
        </w:rPr>
        <w:t>)</w:t>
      </w:r>
      <w:r w:rsidR="009A44FE" w:rsidRPr="00C23757">
        <w:rPr>
          <w:rFonts w:ascii="Arial" w:hAnsi="Arial" w:cs="Arial"/>
        </w:rPr>
        <w:t xml:space="preserve"> </w:t>
      </w:r>
      <w:r w:rsidR="009B107E" w:rsidRPr="00C23757">
        <w:rPr>
          <w:rFonts w:ascii="Arial" w:hAnsi="Arial" w:cs="Arial"/>
          <w:b/>
        </w:rPr>
        <w:t>We began with the theme of the city, our home now: the world that is.</w:t>
      </w:r>
      <w:r w:rsidR="009B107E" w:rsidRPr="00C23757">
        <w:rPr>
          <w:rFonts w:ascii="Arial" w:hAnsi="Arial" w:cs="Arial"/>
        </w:rPr>
        <w:t xml:space="preserve"> </w:t>
      </w:r>
      <w:r w:rsidR="009B107E" w:rsidRPr="00C23757">
        <w:rPr>
          <w:rFonts w:ascii="Arial" w:hAnsi="Arial" w:cs="Arial"/>
          <w:b/>
        </w:rPr>
        <w:t>In between we looked at how the Gospel changes our hearts, our community and how we live in the world, before closing with the theme of the eternal city, our heavenly home: the world that is to come.</w:t>
      </w:r>
    </w:p>
    <w:p w:rsidR="00733BD9" w:rsidRPr="00C23757" w:rsidRDefault="007B5A18" w:rsidP="001E6549">
      <w:pPr>
        <w:rPr>
          <w:rFonts w:ascii="Arial" w:hAnsi="Arial" w:cs="Arial"/>
        </w:rPr>
      </w:pPr>
      <w:r w:rsidRPr="00C23757">
        <w:rPr>
          <w:rFonts w:ascii="Arial" w:hAnsi="Arial" w:cs="Arial"/>
        </w:rPr>
        <w:t xml:space="preserve">In </w:t>
      </w:r>
      <w:r w:rsidR="009A44FE" w:rsidRPr="00C23757">
        <w:rPr>
          <w:rFonts w:ascii="Arial" w:hAnsi="Arial" w:cs="Arial"/>
        </w:rPr>
        <w:t>Jeremiah 29: 4-6</w:t>
      </w:r>
      <w:r w:rsidRPr="00C23757">
        <w:rPr>
          <w:rFonts w:ascii="Arial" w:hAnsi="Arial" w:cs="Arial"/>
        </w:rPr>
        <w:t xml:space="preserve">, we see Jerusalem destroyed, and a significant number of people taken to the city of Babylon by force. What should they do? What would you do? </w:t>
      </w:r>
    </w:p>
    <w:p w:rsidR="00733BD9" w:rsidRPr="00C23757" w:rsidRDefault="00733BD9" w:rsidP="001E6549">
      <w:pPr>
        <w:rPr>
          <w:rFonts w:ascii="Arial" w:hAnsi="Arial" w:cs="Arial"/>
        </w:rPr>
      </w:pPr>
      <w:r w:rsidRPr="00C23757">
        <w:rPr>
          <w:rFonts w:ascii="Arial" w:hAnsi="Arial" w:cs="Arial"/>
        </w:rPr>
        <w:t>There are 3 things they can do:</w:t>
      </w:r>
    </w:p>
    <w:p w:rsidR="00733BD9" w:rsidRPr="00C23757" w:rsidRDefault="00733BD9" w:rsidP="001E6549">
      <w:pPr>
        <w:rPr>
          <w:rFonts w:ascii="Arial" w:hAnsi="Arial" w:cs="Arial"/>
        </w:rPr>
      </w:pPr>
      <w:r w:rsidRPr="00D5500B">
        <w:rPr>
          <w:rFonts w:ascii="Arial" w:hAnsi="Arial" w:cs="Arial"/>
          <w:b/>
        </w:rPr>
        <w:t>1. Assimilate</w:t>
      </w:r>
      <w:r w:rsidR="00795776" w:rsidRPr="00D5500B">
        <w:rPr>
          <w:rFonts w:ascii="Arial" w:hAnsi="Arial" w:cs="Arial"/>
          <w:b/>
        </w:rPr>
        <w:t>-</w:t>
      </w:r>
      <w:r w:rsidR="00795776" w:rsidRPr="00C23757">
        <w:rPr>
          <w:rFonts w:ascii="Arial" w:hAnsi="Arial" w:cs="Arial"/>
        </w:rPr>
        <w:t xml:space="preserve"> they become part of the society, enjoying the city and absorbing its ideas- some of which can be good- but in the process losing their spiritual identity.</w:t>
      </w:r>
    </w:p>
    <w:p w:rsidR="00795776" w:rsidRPr="00C23757" w:rsidRDefault="00795776" w:rsidP="001E6549">
      <w:pPr>
        <w:rPr>
          <w:rFonts w:ascii="Arial" w:hAnsi="Arial" w:cs="Arial"/>
        </w:rPr>
      </w:pPr>
      <w:r w:rsidRPr="00D5500B">
        <w:rPr>
          <w:rFonts w:ascii="Arial" w:hAnsi="Arial" w:cs="Arial"/>
          <w:b/>
        </w:rPr>
        <w:t>2. Separate-</w:t>
      </w:r>
      <w:r w:rsidRPr="00C23757">
        <w:rPr>
          <w:rFonts w:ascii="Arial" w:hAnsi="Arial" w:cs="Arial"/>
        </w:rPr>
        <w:t xml:space="preserve"> they remain distinct, but also distant, exploiting the city and using it- and in so doing, keep</w:t>
      </w:r>
      <w:r w:rsidR="00094567" w:rsidRPr="00C23757">
        <w:rPr>
          <w:rFonts w:ascii="Arial" w:hAnsi="Arial" w:cs="Arial"/>
        </w:rPr>
        <w:t>ing</w:t>
      </w:r>
      <w:r w:rsidRPr="00C23757">
        <w:rPr>
          <w:rFonts w:ascii="Arial" w:hAnsi="Arial" w:cs="Arial"/>
        </w:rPr>
        <w:t xml:space="preserve"> their spiritual identity.</w:t>
      </w:r>
    </w:p>
    <w:p w:rsidR="00094567" w:rsidRPr="00C23757" w:rsidRDefault="00795776" w:rsidP="001E6549">
      <w:pPr>
        <w:rPr>
          <w:rFonts w:ascii="Arial" w:hAnsi="Arial" w:cs="Arial"/>
        </w:rPr>
      </w:pPr>
      <w:r w:rsidRPr="00D5500B">
        <w:rPr>
          <w:rFonts w:ascii="Arial" w:hAnsi="Arial" w:cs="Arial"/>
          <w:b/>
          <w:color w:val="C00000"/>
        </w:rPr>
        <w:t>3. Serve-</w:t>
      </w:r>
      <w:r w:rsidRPr="00C23757">
        <w:rPr>
          <w:rFonts w:ascii="Arial" w:hAnsi="Arial" w:cs="Arial"/>
        </w:rPr>
        <w:t xml:space="preserve"> they move in and love the city contributing to its life and vitality- </w:t>
      </w:r>
      <w:r w:rsidR="00094567" w:rsidRPr="00C23757">
        <w:rPr>
          <w:rFonts w:ascii="Arial" w:hAnsi="Arial" w:cs="Arial"/>
        </w:rPr>
        <w:t xml:space="preserve">and </w:t>
      </w:r>
      <w:r w:rsidRPr="00C23757">
        <w:rPr>
          <w:rFonts w:ascii="Arial" w:hAnsi="Arial" w:cs="Arial"/>
        </w:rPr>
        <w:t>yet retain</w:t>
      </w:r>
      <w:r w:rsidR="00094567" w:rsidRPr="00C23757">
        <w:rPr>
          <w:rFonts w:ascii="Arial" w:hAnsi="Arial" w:cs="Arial"/>
        </w:rPr>
        <w:t>ing</w:t>
      </w:r>
      <w:r w:rsidRPr="00C23757">
        <w:rPr>
          <w:rFonts w:ascii="Arial" w:hAnsi="Arial" w:cs="Arial"/>
        </w:rPr>
        <w:t xml:space="preserve"> their spiritual identity</w:t>
      </w:r>
      <w:r w:rsidR="00094567" w:rsidRPr="00C23757">
        <w:rPr>
          <w:rFonts w:ascii="Arial" w:hAnsi="Arial" w:cs="Arial"/>
        </w:rPr>
        <w:t>.</w:t>
      </w:r>
      <w:r w:rsidRPr="00C23757">
        <w:rPr>
          <w:rFonts w:ascii="Arial" w:hAnsi="Arial" w:cs="Arial"/>
        </w:rPr>
        <w:t xml:space="preserve"> </w:t>
      </w:r>
      <w:r w:rsidR="00B85A26" w:rsidRPr="00C23757">
        <w:rPr>
          <w:rFonts w:ascii="Arial" w:hAnsi="Arial" w:cs="Arial"/>
        </w:rPr>
        <w:t xml:space="preserve">Jeremiah in his letter to the </w:t>
      </w:r>
      <w:proofErr w:type="gramStart"/>
      <w:r w:rsidR="00B85A26" w:rsidRPr="00C23757">
        <w:rPr>
          <w:rFonts w:ascii="Arial" w:hAnsi="Arial" w:cs="Arial"/>
        </w:rPr>
        <w:t>exiles,</w:t>
      </w:r>
      <w:proofErr w:type="gramEnd"/>
      <w:r w:rsidR="00B85A26" w:rsidRPr="00C23757">
        <w:rPr>
          <w:rFonts w:ascii="Arial" w:hAnsi="Arial" w:cs="Arial"/>
        </w:rPr>
        <w:t xml:space="preserve"> tells them that they are to </w:t>
      </w:r>
      <w:r w:rsidR="007B5A18" w:rsidRPr="00C23757">
        <w:rPr>
          <w:rFonts w:ascii="Arial" w:hAnsi="Arial" w:cs="Arial"/>
        </w:rPr>
        <w:t xml:space="preserve">plan for long term involvement: to </w:t>
      </w:r>
      <w:r w:rsidR="007B5A18" w:rsidRPr="00D5500B">
        <w:rPr>
          <w:rFonts w:ascii="Arial" w:hAnsi="Arial" w:cs="Arial"/>
          <w:b/>
          <w:i/>
        </w:rPr>
        <w:t>“build houses.... plant gardens.... to increase in number.... not to decrease.”</w:t>
      </w:r>
      <w:r w:rsidR="00B85A26" w:rsidRPr="00C23757">
        <w:rPr>
          <w:rFonts w:ascii="Arial" w:hAnsi="Arial" w:cs="Arial"/>
        </w:rPr>
        <w:t xml:space="preserve"> (</w:t>
      </w:r>
      <w:proofErr w:type="spellStart"/>
      <w:r w:rsidR="00B85A26" w:rsidRPr="00C23757">
        <w:rPr>
          <w:rFonts w:ascii="Arial" w:hAnsi="Arial" w:cs="Arial"/>
        </w:rPr>
        <w:t>Jer</w:t>
      </w:r>
      <w:proofErr w:type="spellEnd"/>
      <w:r w:rsidR="00B85A26" w:rsidRPr="00C23757">
        <w:rPr>
          <w:rFonts w:ascii="Arial" w:hAnsi="Arial" w:cs="Arial"/>
        </w:rPr>
        <w:t xml:space="preserve"> 29: 5-6) He goes on: </w:t>
      </w:r>
      <w:r w:rsidR="00B85A26" w:rsidRPr="00D5500B">
        <w:rPr>
          <w:rFonts w:ascii="Arial" w:hAnsi="Arial" w:cs="Arial"/>
          <w:b/>
          <w:i/>
        </w:rPr>
        <w:t>“Also, seek the peace and prosperity of the city to which I have carried you into exile. Pray to the Lord for it, because if it prospers, you to</w:t>
      </w:r>
      <w:r w:rsidR="0082240E" w:rsidRPr="00D5500B">
        <w:rPr>
          <w:rFonts w:ascii="Arial" w:hAnsi="Arial" w:cs="Arial"/>
          <w:b/>
          <w:i/>
        </w:rPr>
        <w:t>o</w:t>
      </w:r>
      <w:r w:rsidR="00B85A26" w:rsidRPr="00D5500B">
        <w:rPr>
          <w:rFonts w:ascii="Arial" w:hAnsi="Arial" w:cs="Arial"/>
          <w:b/>
          <w:i/>
        </w:rPr>
        <w:t xml:space="preserve"> will prosper.”</w:t>
      </w:r>
      <w:r w:rsidR="00D5500B">
        <w:rPr>
          <w:rFonts w:ascii="Arial" w:hAnsi="Arial" w:cs="Arial"/>
        </w:rPr>
        <w:t xml:space="preserve"> </w:t>
      </w:r>
      <w:r w:rsidR="00D5500B" w:rsidRPr="00C23757">
        <w:rPr>
          <w:rFonts w:ascii="Arial" w:hAnsi="Arial" w:cs="Arial"/>
        </w:rPr>
        <w:t>(v7)</w:t>
      </w:r>
    </w:p>
    <w:p w:rsidR="0082240E" w:rsidRDefault="00094567" w:rsidP="001E6549">
      <w:pPr>
        <w:rPr>
          <w:rFonts w:ascii="Arial" w:hAnsi="Arial" w:cs="Arial"/>
        </w:rPr>
      </w:pPr>
      <w:r w:rsidRPr="00C23757">
        <w:rPr>
          <w:rFonts w:ascii="Arial" w:hAnsi="Arial" w:cs="Arial"/>
        </w:rPr>
        <w:t>The peace being sought here is not simply the absence of conflict, but, Shalom- the wholeness, health, welfare, wellbeing, safety and security of the complete community.</w:t>
      </w:r>
    </w:p>
    <w:p w:rsidR="0082240E" w:rsidRDefault="0082240E" w:rsidP="001E6549">
      <w:pPr>
        <w:rPr>
          <w:rFonts w:ascii="Arial" w:hAnsi="Arial" w:cs="Arial"/>
        </w:rPr>
      </w:pPr>
      <w:r>
        <w:rPr>
          <w:rFonts w:ascii="Arial" w:hAnsi="Arial" w:cs="Arial"/>
        </w:rPr>
        <w:lastRenderedPageBreak/>
        <w:t>The peace, we pray for every Thursday at the C4T (Christians for Transformation) prayer meeting.</w:t>
      </w:r>
    </w:p>
    <w:p w:rsidR="00CB43C4" w:rsidRPr="00C23757" w:rsidRDefault="0082240E" w:rsidP="001E6549">
      <w:pPr>
        <w:rPr>
          <w:rFonts w:ascii="Arial" w:hAnsi="Arial" w:cs="Arial"/>
        </w:rPr>
      </w:pPr>
      <w:r>
        <w:rPr>
          <w:rFonts w:ascii="Arial" w:hAnsi="Arial" w:cs="Arial"/>
        </w:rPr>
        <w:t>It’s a peace which takes time to realise...</w:t>
      </w:r>
      <w:r w:rsidR="00094567" w:rsidRPr="00C23757">
        <w:rPr>
          <w:rFonts w:ascii="Arial" w:hAnsi="Arial" w:cs="Arial"/>
        </w:rPr>
        <w:t xml:space="preserve"> </w:t>
      </w:r>
      <w:r w:rsidR="00B85A26" w:rsidRPr="00C23757">
        <w:rPr>
          <w:rFonts w:ascii="Arial" w:hAnsi="Arial" w:cs="Arial"/>
        </w:rPr>
        <w:t xml:space="preserve"> </w:t>
      </w:r>
      <w:r w:rsidR="007B5A18" w:rsidRPr="00C23757">
        <w:rPr>
          <w:rFonts w:ascii="Arial" w:hAnsi="Arial" w:cs="Arial"/>
        </w:rPr>
        <w:t xml:space="preserve"> </w:t>
      </w:r>
      <w:r w:rsidR="009B107E" w:rsidRPr="00C23757">
        <w:rPr>
          <w:rFonts w:ascii="Arial" w:hAnsi="Arial" w:cs="Arial"/>
        </w:rPr>
        <w:t xml:space="preserve">  </w:t>
      </w:r>
    </w:p>
    <w:p w:rsidR="0012334A" w:rsidRPr="00C23757" w:rsidRDefault="0012334A" w:rsidP="0012334A">
      <w:pPr>
        <w:rPr>
          <w:rFonts w:ascii="Arial" w:hAnsi="Arial" w:cs="Arial"/>
        </w:rPr>
      </w:pPr>
      <w:r w:rsidRPr="00C23757">
        <w:rPr>
          <w:rFonts w:ascii="Arial" w:hAnsi="Arial" w:cs="Arial"/>
        </w:rPr>
        <w:t xml:space="preserve">The Architect Christopher Wren once asked a number of men working on his masterpiece- St Paul’s- What are you building? One man said a wall, another, an arch, another, a window.... A fourth said, </w:t>
      </w:r>
      <w:r w:rsidRPr="00D5500B">
        <w:rPr>
          <w:rFonts w:ascii="Arial" w:hAnsi="Arial" w:cs="Arial"/>
          <w:b/>
        </w:rPr>
        <w:t>“</w:t>
      </w:r>
      <w:proofErr w:type="gramStart"/>
      <w:r w:rsidRPr="00D5500B">
        <w:rPr>
          <w:rFonts w:ascii="Arial" w:hAnsi="Arial" w:cs="Arial"/>
          <w:b/>
        </w:rPr>
        <w:t>a</w:t>
      </w:r>
      <w:proofErr w:type="gramEnd"/>
      <w:r w:rsidRPr="00D5500B">
        <w:rPr>
          <w:rFonts w:ascii="Arial" w:hAnsi="Arial" w:cs="Arial"/>
          <w:b/>
        </w:rPr>
        <w:t xml:space="preserve"> cathedral.”</w:t>
      </w:r>
      <w:r w:rsidRPr="00C23757">
        <w:rPr>
          <w:rFonts w:ascii="Arial" w:hAnsi="Arial" w:cs="Arial"/>
        </w:rPr>
        <w:t xml:space="preserve"> That man had a long term vision for what he was doing</w:t>
      </w:r>
      <w:r w:rsidR="00FA54C0">
        <w:rPr>
          <w:rFonts w:ascii="Arial" w:hAnsi="Arial" w:cs="Arial"/>
        </w:rPr>
        <w:t>: for something of beauty which would last.</w:t>
      </w:r>
      <w:r w:rsidRPr="00C23757">
        <w:rPr>
          <w:rFonts w:ascii="Arial" w:hAnsi="Arial" w:cs="Arial"/>
        </w:rPr>
        <w:t xml:space="preserve"> For Christopher Wren too: the Cathedral was a lifetime’s work, and so too can be life in the city, if we seriously ask God why he has called us here.</w:t>
      </w:r>
    </w:p>
    <w:p w:rsidR="00473241" w:rsidRDefault="00473241" w:rsidP="00944484">
      <w:pPr>
        <w:rPr>
          <w:rFonts w:ascii="Arial" w:hAnsi="Arial" w:cs="Arial"/>
        </w:rPr>
      </w:pPr>
      <w:r>
        <w:rPr>
          <w:rFonts w:ascii="Arial" w:hAnsi="Arial" w:cs="Arial"/>
        </w:rPr>
        <w:t>This of course, is not simply about buildings. As the “Statement of Need” which was included in the Faculty application for the new work on St Mary’s says</w:t>
      </w:r>
      <w:r w:rsidRPr="00FA54C0">
        <w:rPr>
          <w:rFonts w:ascii="Arial" w:hAnsi="Arial" w:cs="Arial"/>
          <w:b/>
        </w:rPr>
        <w:t>: “We believe this to be not only physical but also spiritual</w:t>
      </w:r>
      <w:r>
        <w:rPr>
          <w:rFonts w:ascii="Arial" w:hAnsi="Arial" w:cs="Arial"/>
          <w:b/>
        </w:rPr>
        <w:t>.</w:t>
      </w:r>
      <w:r w:rsidRPr="00FA54C0">
        <w:rPr>
          <w:rFonts w:ascii="Arial" w:hAnsi="Arial" w:cs="Arial"/>
          <w:b/>
        </w:rPr>
        <w:t>”</w:t>
      </w:r>
      <w:r>
        <w:rPr>
          <w:rFonts w:ascii="Arial" w:hAnsi="Arial" w:cs="Arial"/>
          <w:b/>
        </w:rPr>
        <w:t xml:space="preserve"> </w:t>
      </w:r>
      <w:r>
        <w:rPr>
          <w:rFonts w:ascii="Arial" w:hAnsi="Arial" w:cs="Arial"/>
        </w:rPr>
        <w:t xml:space="preserve">A couple of weeks ago, on the C4T prayer walk around Bermondsey and Rotherhithe, I was reminded of a similar walk around our parish about 5 years ago. </w:t>
      </w:r>
    </w:p>
    <w:p w:rsidR="0028526A" w:rsidRDefault="0028526A" w:rsidP="00944484">
      <w:pPr>
        <w:rPr>
          <w:rFonts w:ascii="Arial" w:hAnsi="Arial" w:cs="Arial"/>
          <w:noProof/>
          <w:lang w:eastAsia="en-GB"/>
        </w:rPr>
      </w:pPr>
    </w:p>
    <w:p w:rsidR="00473241" w:rsidRDefault="00473241" w:rsidP="00944484">
      <w:pPr>
        <w:rPr>
          <w:rFonts w:ascii="Arial" w:hAnsi="Arial" w:cs="Arial"/>
        </w:rPr>
      </w:pPr>
      <w:r w:rsidRPr="00473241">
        <w:rPr>
          <w:rFonts w:ascii="Arial" w:hAnsi="Arial" w:cs="Arial"/>
          <w:noProof/>
          <w:lang w:eastAsia="en-GB"/>
        </w:rPr>
        <w:drawing>
          <wp:inline distT="0" distB="0" distL="0" distR="0">
            <wp:extent cx="1885950" cy="1428750"/>
            <wp:effectExtent l="19050" t="0" r="0" b="0"/>
            <wp:docPr id="6" name="Picture 4" descr="C:\Users\Charlie\Documents\Bermondsey Abbey Pictures\100_2335 592X500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ie\Documents\Bermondsey Abbey Pictures\100_2335 592X500 (1).gif"/>
                    <pic:cNvPicPr>
                      <a:picLocks noChangeAspect="1" noChangeArrowheads="1"/>
                    </pic:cNvPicPr>
                  </pic:nvPicPr>
                  <pic:blipFill>
                    <a:blip r:embed="rId6" cstate="print"/>
                    <a:srcRect l="2392" r="2871" b="14773"/>
                    <a:stretch>
                      <a:fillRect/>
                    </a:stretch>
                  </pic:blipFill>
                  <pic:spPr bwMode="auto">
                    <a:xfrm>
                      <a:off x="0" y="0"/>
                      <a:ext cx="1885950" cy="1428750"/>
                    </a:xfrm>
                    <a:prstGeom prst="rect">
                      <a:avLst/>
                    </a:prstGeom>
                    <a:noFill/>
                    <a:ln w="9525">
                      <a:noFill/>
                      <a:miter lim="800000"/>
                      <a:headEnd/>
                      <a:tailEnd/>
                    </a:ln>
                  </pic:spPr>
                </pic:pic>
              </a:graphicData>
            </a:graphic>
          </wp:inline>
        </w:drawing>
      </w:r>
      <w:r w:rsidRPr="00473241">
        <w:rPr>
          <w:rFonts w:ascii="Arial" w:hAnsi="Arial" w:cs="Arial"/>
          <w:noProof/>
          <w:lang w:eastAsia="en-GB"/>
        </w:rPr>
        <w:t xml:space="preserve"> </w:t>
      </w:r>
      <w:r w:rsidRPr="00473241">
        <w:rPr>
          <w:rFonts w:ascii="Arial" w:hAnsi="Arial" w:cs="Arial"/>
          <w:noProof/>
          <w:lang w:eastAsia="en-GB"/>
        </w:rPr>
        <w:drawing>
          <wp:inline distT="0" distB="0" distL="0" distR="0">
            <wp:extent cx="1876425" cy="1420274"/>
            <wp:effectExtent l="19050" t="0" r="9525" b="0"/>
            <wp:docPr id="7" name="Picture 1" descr="C:\Users\Charlie\AppData\Roaming\Microsoft\Windows Live Photo Gallery\Windows Live Photo Gallery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AppData\Roaming\Microsoft\Windows Live Photo Gallery\Windows Live Photo Gallery Wallpaper.jpg"/>
                    <pic:cNvPicPr>
                      <a:picLocks noChangeAspect="1" noChangeArrowheads="1"/>
                    </pic:cNvPicPr>
                  </pic:nvPicPr>
                  <pic:blipFill>
                    <a:blip r:embed="rId7" cstate="print"/>
                    <a:srcRect l="17352"/>
                    <a:stretch>
                      <a:fillRect/>
                    </a:stretch>
                  </pic:blipFill>
                  <pic:spPr bwMode="auto">
                    <a:xfrm>
                      <a:off x="0" y="0"/>
                      <a:ext cx="1877283" cy="1420923"/>
                    </a:xfrm>
                    <a:prstGeom prst="rect">
                      <a:avLst/>
                    </a:prstGeom>
                    <a:noFill/>
                    <a:ln w="9525">
                      <a:noFill/>
                      <a:miter lim="800000"/>
                      <a:headEnd/>
                      <a:tailEnd/>
                    </a:ln>
                  </pic:spPr>
                </pic:pic>
              </a:graphicData>
            </a:graphic>
          </wp:inline>
        </w:drawing>
      </w:r>
      <w:r w:rsidRPr="00473241">
        <w:rPr>
          <w:rFonts w:ascii="Arial" w:hAnsi="Arial" w:cs="Arial"/>
          <w:noProof/>
          <w:lang w:eastAsia="en-GB"/>
        </w:rPr>
        <w:t xml:space="preserve"> </w:t>
      </w:r>
      <w:r w:rsidRPr="00473241">
        <w:rPr>
          <w:rFonts w:ascii="Arial" w:hAnsi="Arial" w:cs="Arial"/>
          <w:noProof/>
          <w:lang w:eastAsia="en-GB"/>
        </w:rPr>
        <w:drawing>
          <wp:inline distT="0" distB="0" distL="0" distR="0">
            <wp:extent cx="1876425" cy="1410336"/>
            <wp:effectExtent l="19050" t="0" r="9525" b="0"/>
            <wp:docPr id="8" name="Picture 1" descr="C:\Documents and Settings\System User\My Documents\My Pictures\DSCN1858.JPG"/>
            <wp:cNvGraphicFramePr/>
            <a:graphic xmlns:a="http://schemas.openxmlformats.org/drawingml/2006/main">
              <a:graphicData uri="http://schemas.openxmlformats.org/drawingml/2006/picture">
                <pic:pic xmlns:pic="http://schemas.openxmlformats.org/drawingml/2006/picture">
                  <pic:nvPicPr>
                    <pic:cNvPr id="7171" name="Picture 14" descr="C:\Documents and Settings\System User\My Documents\My Pictures\DSCN1858.JPG"/>
                    <pic:cNvPicPr>
                      <a:picLocks noChangeAspect="1" noChangeArrowheads="1"/>
                    </pic:cNvPicPr>
                  </pic:nvPicPr>
                  <pic:blipFill>
                    <a:blip r:embed="rId8" cstate="print"/>
                    <a:srcRect/>
                    <a:stretch>
                      <a:fillRect/>
                    </a:stretch>
                  </pic:blipFill>
                  <pic:spPr bwMode="auto">
                    <a:xfrm>
                      <a:off x="0" y="0"/>
                      <a:ext cx="1881052" cy="1413814"/>
                    </a:xfrm>
                    <a:prstGeom prst="rect">
                      <a:avLst/>
                    </a:prstGeom>
                    <a:noFill/>
                    <a:ln w="9525">
                      <a:noFill/>
                      <a:miter lim="800000"/>
                      <a:headEnd/>
                      <a:tailEnd/>
                    </a:ln>
                  </pic:spPr>
                </pic:pic>
              </a:graphicData>
            </a:graphic>
          </wp:inline>
        </w:drawing>
      </w:r>
    </w:p>
    <w:p w:rsidR="0028526A" w:rsidRDefault="0028526A" w:rsidP="00473241">
      <w:pPr>
        <w:pStyle w:val="Heading2"/>
        <w:rPr>
          <w:rFonts w:ascii="Arial" w:hAnsi="Arial" w:cs="Arial"/>
          <w:b w:val="0"/>
          <w:sz w:val="22"/>
          <w:szCs w:val="22"/>
        </w:rPr>
      </w:pPr>
    </w:p>
    <w:p w:rsidR="00473241" w:rsidRDefault="00473241" w:rsidP="00473241">
      <w:pPr>
        <w:pStyle w:val="Heading2"/>
        <w:rPr>
          <w:rFonts w:ascii="Arial" w:hAnsi="Arial" w:cs="Arial"/>
          <w:b w:val="0"/>
          <w:sz w:val="22"/>
          <w:szCs w:val="22"/>
        </w:rPr>
      </w:pPr>
      <w:r>
        <w:rPr>
          <w:rFonts w:ascii="Arial" w:hAnsi="Arial" w:cs="Arial"/>
          <w:b w:val="0"/>
          <w:sz w:val="22"/>
          <w:szCs w:val="22"/>
        </w:rPr>
        <w:t>W</w:t>
      </w:r>
      <w:r w:rsidRPr="00473241">
        <w:rPr>
          <w:rFonts w:ascii="Arial" w:hAnsi="Arial" w:cs="Arial"/>
          <w:b w:val="0"/>
          <w:sz w:val="22"/>
          <w:szCs w:val="22"/>
        </w:rPr>
        <w:t>e walked near the exposed walls of Bermondsey Abbey (now built over on the Square)</w:t>
      </w:r>
      <w:r>
        <w:rPr>
          <w:rFonts w:ascii="Arial" w:hAnsi="Arial" w:cs="Arial"/>
          <w:b w:val="0"/>
          <w:sz w:val="22"/>
          <w:szCs w:val="22"/>
        </w:rPr>
        <w:t>. Wh</w:t>
      </w:r>
      <w:r w:rsidRPr="00473241">
        <w:rPr>
          <w:rFonts w:ascii="Arial" w:hAnsi="Arial" w:cs="Arial"/>
          <w:b w:val="0"/>
          <w:sz w:val="22"/>
          <w:szCs w:val="22"/>
        </w:rPr>
        <w:t>e</w:t>
      </w:r>
      <w:r>
        <w:rPr>
          <w:rFonts w:ascii="Arial" w:hAnsi="Arial" w:cs="Arial"/>
          <w:b w:val="0"/>
          <w:sz w:val="22"/>
          <w:szCs w:val="22"/>
        </w:rPr>
        <w:t>n we reflect on layer upon layer of human history in this place- the good and the bad- it helps for us to:</w:t>
      </w:r>
    </w:p>
    <w:p w:rsidR="00473241" w:rsidRDefault="00473241" w:rsidP="00473241">
      <w:pPr>
        <w:pStyle w:val="Heading2"/>
        <w:rPr>
          <w:rFonts w:ascii="Arial" w:hAnsi="Arial" w:cs="Arial"/>
          <w:b w:val="0"/>
          <w:sz w:val="22"/>
          <w:szCs w:val="22"/>
        </w:rPr>
      </w:pPr>
    </w:p>
    <w:p w:rsidR="00050E00" w:rsidRDefault="00473241" w:rsidP="00473241">
      <w:pPr>
        <w:pStyle w:val="Heading2"/>
        <w:rPr>
          <w:rFonts w:ascii="Arial" w:hAnsi="Arial" w:cs="Arial"/>
          <w:b w:val="0"/>
          <w:sz w:val="22"/>
          <w:szCs w:val="22"/>
        </w:rPr>
      </w:pPr>
      <w:r w:rsidRPr="00D5500B">
        <w:rPr>
          <w:rFonts w:ascii="Arial" w:hAnsi="Arial" w:cs="Arial"/>
          <w:sz w:val="22"/>
          <w:szCs w:val="22"/>
        </w:rPr>
        <w:t>1. Recognize</w:t>
      </w:r>
      <w:r w:rsidR="00050E00" w:rsidRPr="00D5500B">
        <w:rPr>
          <w:rFonts w:ascii="Arial" w:hAnsi="Arial" w:cs="Arial"/>
          <w:sz w:val="22"/>
          <w:szCs w:val="22"/>
        </w:rPr>
        <w:t xml:space="preserve"> the reality of the spiritual realm.</w:t>
      </w:r>
      <w:r w:rsidR="00050E00">
        <w:rPr>
          <w:rFonts w:ascii="Arial" w:hAnsi="Arial" w:cs="Arial"/>
          <w:b w:val="0"/>
          <w:sz w:val="22"/>
          <w:szCs w:val="22"/>
        </w:rPr>
        <w:t xml:space="preserve"> If</w:t>
      </w:r>
      <w:r w:rsidR="00754ADC">
        <w:rPr>
          <w:rFonts w:ascii="Arial" w:hAnsi="Arial" w:cs="Arial"/>
          <w:b w:val="0"/>
          <w:sz w:val="22"/>
          <w:szCs w:val="22"/>
        </w:rPr>
        <w:t xml:space="preserve"> </w:t>
      </w:r>
      <w:r w:rsidR="00050E00">
        <w:rPr>
          <w:rFonts w:ascii="Arial" w:hAnsi="Arial" w:cs="Arial"/>
          <w:b w:val="0"/>
          <w:sz w:val="22"/>
          <w:szCs w:val="22"/>
        </w:rPr>
        <w:t>things change there</w:t>
      </w:r>
      <w:r w:rsidR="0087190B">
        <w:rPr>
          <w:rFonts w:ascii="Arial" w:hAnsi="Arial" w:cs="Arial"/>
          <w:b w:val="0"/>
          <w:sz w:val="22"/>
          <w:szCs w:val="22"/>
        </w:rPr>
        <w:t>,</w:t>
      </w:r>
      <w:r w:rsidR="00050E00">
        <w:rPr>
          <w:rFonts w:ascii="Arial" w:hAnsi="Arial" w:cs="Arial"/>
          <w:b w:val="0"/>
          <w:sz w:val="22"/>
          <w:szCs w:val="22"/>
        </w:rPr>
        <w:t xml:space="preserve"> then they will also change here. As Jesus said to Peter </w:t>
      </w:r>
      <w:r w:rsidR="00050E00" w:rsidRPr="0087190B">
        <w:rPr>
          <w:rFonts w:ascii="Arial" w:hAnsi="Arial" w:cs="Arial"/>
          <w:i/>
          <w:sz w:val="22"/>
          <w:szCs w:val="22"/>
        </w:rPr>
        <w:t>“I will give you the keys of the kingdom of heaven; whatever you bind on earth will be bound in heaven, and whatever you loose on earth will be loosed in heaven.”</w:t>
      </w:r>
      <w:r w:rsidR="00050E00">
        <w:rPr>
          <w:rFonts w:ascii="Arial" w:hAnsi="Arial" w:cs="Arial"/>
          <w:b w:val="0"/>
          <w:sz w:val="22"/>
          <w:szCs w:val="22"/>
        </w:rPr>
        <w:t xml:space="preserve"> (Matthew 16: 18-19)</w:t>
      </w:r>
      <w:r w:rsidR="0072447F">
        <w:rPr>
          <w:rFonts w:ascii="Arial" w:hAnsi="Arial" w:cs="Arial"/>
          <w:b w:val="0"/>
          <w:sz w:val="22"/>
          <w:szCs w:val="22"/>
        </w:rPr>
        <w:t xml:space="preserve"> Heaven and earth are connected through us, God’s people, and that calls us to:  </w:t>
      </w:r>
    </w:p>
    <w:p w:rsidR="00050E00" w:rsidRDefault="00050E00" w:rsidP="00473241">
      <w:pPr>
        <w:pStyle w:val="Heading2"/>
        <w:rPr>
          <w:rFonts w:ascii="Arial" w:hAnsi="Arial" w:cs="Arial"/>
          <w:b w:val="0"/>
          <w:sz w:val="22"/>
          <w:szCs w:val="22"/>
        </w:rPr>
      </w:pPr>
    </w:p>
    <w:p w:rsidR="00473241" w:rsidRPr="00050E00" w:rsidRDefault="00050E00" w:rsidP="00050E00">
      <w:pPr>
        <w:pStyle w:val="Heading2"/>
        <w:rPr>
          <w:rFonts w:ascii="Arial" w:hAnsi="Arial" w:cs="Arial"/>
          <w:b w:val="0"/>
          <w:sz w:val="22"/>
          <w:szCs w:val="22"/>
        </w:rPr>
      </w:pPr>
      <w:r w:rsidRPr="00D5500B">
        <w:rPr>
          <w:rFonts w:ascii="Arial" w:hAnsi="Arial" w:cs="Arial"/>
          <w:sz w:val="22"/>
          <w:szCs w:val="22"/>
        </w:rPr>
        <w:t>2. Engage both with the sorrow of the past and the hope we have in God for the future.</w:t>
      </w:r>
      <w:r>
        <w:rPr>
          <w:rFonts w:ascii="Arial" w:hAnsi="Arial" w:cs="Arial"/>
          <w:b w:val="0"/>
          <w:sz w:val="22"/>
          <w:szCs w:val="22"/>
        </w:rPr>
        <w:t xml:space="preserve"> Now as then, we reflect on the words of Nehemiah 1: 3b-4</w:t>
      </w:r>
      <w:r w:rsidRPr="00050E00">
        <w:rPr>
          <w:rFonts w:ascii="Arial" w:hAnsi="Arial" w:cs="Arial"/>
          <w:b w:val="0"/>
          <w:sz w:val="22"/>
          <w:szCs w:val="22"/>
        </w:rPr>
        <w:t xml:space="preserve">. </w:t>
      </w:r>
      <w:r w:rsidR="00473241" w:rsidRPr="0087190B">
        <w:rPr>
          <w:rFonts w:ascii="Arial" w:hAnsi="Arial" w:cs="Arial"/>
          <w:i/>
          <w:sz w:val="22"/>
          <w:szCs w:val="22"/>
        </w:rPr>
        <w:t>“.....’The wall of Jerusalem is broken down, and its gates have been burned with fire’ When I heard these things, I sat down and wept. For some days I mourned and fasted and prayed before the God of heaven.”</w:t>
      </w:r>
      <w:r w:rsidR="00473241" w:rsidRPr="00050E00">
        <w:rPr>
          <w:rFonts w:ascii="Arial" w:hAnsi="Arial" w:cs="Arial"/>
          <w:b w:val="0"/>
          <w:sz w:val="22"/>
          <w:szCs w:val="22"/>
        </w:rPr>
        <w:t xml:space="preserve"> </w:t>
      </w:r>
      <w:r w:rsidR="0072447F">
        <w:rPr>
          <w:rFonts w:ascii="Arial" w:hAnsi="Arial" w:cs="Arial"/>
          <w:b w:val="0"/>
          <w:sz w:val="22"/>
          <w:szCs w:val="22"/>
        </w:rPr>
        <w:t>When we engage we also:</w:t>
      </w:r>
      <w:r w:rsidR="00473241" w:rsidRPr="00050E00">
        <w:rPr>
          <w:rFonts w:ascii="Arial" w:hAnsi="Arial" w:cs="Arial"/>
          <w:b w:val="0"/>
          <w:sz w:val="22"/>
          <w:szCs w:val="22"/>
        </w:rPr>
        <w:tab/>
      </w:r>
    </w:p>
    <w:p w:rsidR="0072447F" w:rsidRDefault="0072447F" w:rsidP="00944484">
      <w:pPr>
        <w:rPr>
          <w:rFonts w:ascii="Arial" w:hAnsi="Arial" w:cs="Arial"/>
        </w:rPr>
      </w:pPr>
    </w:p>
    <w:p w:rsidR="00050E00" w:rsidRDefault="00050E00" w:rsidP="00944484">
      <w:pPr>
        <w:rPr>
          <w:rFonts w:ascii="Arial" w:hAnsi="Arial" w:cs="Arial"/>
        </w:rPr>
      </w:pPr>
      <w:r w:rsidRPr="00D5500B">
        <w:rPr>
          <w:rFonts w:ascii="Arial" w:hAnsi="Arial" w:cs="Arial"/>
          <w:b/>
        </w:rPr>
        <w:t>3. Listen to God and allow the Holy Spirit to direct where and how we should pray.</w:t>
      </w:r>
      <w:r w:rsidR="0072447F">
        <w:rPr>
          <w:rFonts w:ascii="Arial" w:hAnsi="Arial" w:cs="Arial"/>
        </w:rPr>
        <w:t xml:space="preserve"> Listening leads us to:</w:t>
      </w:r>
    </w:p>
    <w:p w:rsidR="00050E00" w:rsidRDefault="00050E00" w:rsidP="00944484">
      <w:pPr>
        <w:rPr>
          <w:rFonts w:ascii="Arial" w:hAnsi="Arial" w:cs="Arial"/>
        </w:rPr>
      </w:pPr>
      <w:r w:rsidRPr="00D5500B">
        <w:rPr>
          <w:rFonts w:ascii="Arial" w:hAnsi="Arial" w:cs="Arial"/>
          <w:b/>
        </w:rPr>
        <w:t>4. Identify, as part of the community</w:t>
      </w:r>
      <w:r>
        <w:rPr>
          <w:rFonts w:ascii="Arial" w:hAnsi="Arial" w:cs="Arial"/>
        </w:rPr>
        <w:t>, with all that has gone wrong</w:t>
      </w:r>
      <w:r w:rsidR="004C0C9B">
        <w:rPr>
          <w:rFonts w:ascii="Arial" w:hAnsi="Arial" w:cs="Arial"/>
        </w:rPr>
        <w:t xml:space="preserve"> and in confessing on behalf of previous generations, also </w:t>
      </w:r>
      <w:proofErr w:type="gramStart"/>
      <w:r w:rsidR="004C0C9B">
        <w:rPr>
          <w:rFonts w:ascii="Arial" w:hAnsi="Arial" w:cs="Arial"/>
        </w:rPr>
        <w:t>acknowledge</w:t>
      </w:r>
      <w:proofErr w:type="gramEnd"/>
      <w:r w:rsidR="004C0C9B">
        <w:rPr>
          <w:rFonts w:ascii="Arial" w:hAnsi="Arial" w:cs="Arial"/>
        </w:rPr>
        <w:t xml:space="preserve"> our own need for forgiveness.</w:t>
      </w:r>
    </w:p>
    <w:p w:rsidR="004C0C9B" w:rsidRDefault="004C0C9B" w:rsidP="00944484">
      <w:pPr>
        <w:rPr>
          <w:rFonts w:ascii="Arial" w:hAnsi="Arial" w:cs="Arial"/>
        </w:rPr>
      </w:pPr>
      <w:r>
        <w:rPr>
          <w:rFonts w:ascii="Arial" w:hAnsi="Arial" w:cs="Arial"/>
        </w:rPr>
        <w:lastRenderedPageBreak/>
        <w:t>“...</w:t>
      </w:r>
      <w:r w:rsidRPr="00D5500B">
        <w:rPr>
          <w:rFonts w:ascii="Arial" w:hAnsi="Arial" w:cs="Arial"/>
          <w:b/>
          <w:i/>
        </w:rPr>
        <w:t>let your ear be attentive and your eyes open to hear the prayer your servant is praying before you day and night for your servants, the people of Israel. I confess the sin we Isra</w:t>
      </w:r>
      <w:r w:rsidR="00754ADC" w:rsidRPr="00D5500B">
        <w:rPr>
          <w:rFonts w:ascii="Arial" w:hAnsi="Arial" w:cs="Arial"/>
          <w:b/>
          <w:i/>
        </w:rPr>
        <w:t>e</w:t>
      </w:r>
      <w:r w:rsidRPr="00D5500B">
        <w:rPr>
          <w:rFonts w:ascii="Arial" w:hAnsi="Arial" w:cs="Arial"/>
          <w:b/>
          <w:i/>
        </w:rPr>
        <w:t>lites,</w:t>
      </w:r>
      <w:r>
        <w:rPr>
          <w:rFonts w:ascii="Arial" w:hAnsi="Arial" w:cs="Arial"/>
        </w:rPr>
        <w:t xml:space="preserve"> </w:t>
      </w:r>
      <w:r w:rsidRPr="00D5500B">
        <w:rPr>
          <w:rFonts w:ascii="Arial" w:hAnsi="Arial" w:cs="Arial"/>
          <w:b/>
          <w:i/>
        </w:rPr>
        <w:t>including myself and my father’s house</w:t>
      </w:r>
      <w:r w:rsidR="00754ADC" w:rsidRPr="00D5500B">
        <w:rPr>
          <w:rFonts w:ascii="Arial" w:hAnsi="Arial" w:cs="Arial"/>
          <w:b/>
          <w:i/>
        </w:rPr>
        <w:t xml:space="preserve">, have committed against you. We have acted very wickedly toward you.....” </w:t>
      </w:r>
      <w:r w:rsidR="00754ADC">
        <w:rPr>
          <w:rFonts w:ascii="Arial" w:hAnsi="Arial" w:cs="Arial"/>
        </w:rPr>
        <w:t>(Nehemiah 1: 6-7b)</w:t>
      </w:r>
      <w:r w:rsidR="00D5500B">
        <w:rPr>
          <w:rFonts w:ascii="Arial" w:hAnsi="Arial" w:cs="Arial"/>
        </w:rPr>
        <w:t>.</w:t>
      </w:r>
      <w:r>
        <w:rPr>
          <w:rFonts w:ascii="Arial" w:hAnsi="Arial" w:cs="Arial"/>
        </w:rPr>
        <w:t xml:space="preserve"> </w:t>
      </w:r>
      <w:r w:rsidR="00754ADC">
        <w:rPr>
          <w:rFonts w:ascii="Arial" w:hAnsi="Arial" w:cs="Arial"/>
        </w:rPr>
        <w:t>Finally, we can:</w:t>
      </w:r>
    </w:p>
    <w:p w:rsidR="00754ADC" w:rsidRPr="00D5500B" w:rsidRDefault="00754ADC" w:rsidP="00944484">
      <w:pPr>
        <w:rPr>
          <w:rFonts w:ascii="Arial" w:hAnsi="Arial" w:cs="Arial"/>
          <w:b/>
        </w:rPr>
      </w:pPr>
      <w:r w:rsidRPr="00D5500B">
        <w:rPr>
          <w:rFonts w:ascii="Arial" w:hAnsi="Arial" w:cs="Arial"/>
          <w:b/>
        </w:rPr>
        <w:t>5. Renounce the powers of darkness and be released from past failures....</w:t>
      </w:r>
    </w:p>
    <w:p w:rsidR="00473241" w:rsidRDefault="00754ADC" w:rsidP="00944484">
      <w:pPr>
        <w:rPr>
          <w:rFonts w:ascii="Arial" w:hAnsi="Arial" w:cs="Arial"/>
        </w:rPr>
      </w:pPr>
      <w:r>
        <w:rPr>
          <w:rFonts w:ascii="Arial" w:hAnsi="Arial" w:cs="Arial"/>
        </w:rPr>
        <w:t xml:space="preserve">Someone once said to me that this church is </w:t>
      </w:r>
      <w:r w:rsidRPr="00D5500B">
        <w:rPr>
          <w:rFonts w:ascii="Arial" w:hAnsi="Arial" w:cs="Arial"/>
          <w:b/>
        </w:rPr>
        <w:t>“here for good”</w:t>
      </w:r>
      <w:r>
        <w:rPr>
          <w:rFonts w:ascii="Arial" w:hAnsi="Arial" w:cs="Arial"/>
        </w:rPr>
        <w:t xml:space="preserve"> That means you</w:t>
      </w:r>
      <w:r w:rsidR="00D5500B">
        <w:rPr>
          <w:rFonts w:ascii="Arial" w:hAnsi="Arial" w:cs="Arial"/>
        </w:rPr>
        <w:t xml:space="preserve"> are here for good</w:t>
      </w:r>
      <w:r>
        <w:rPr>
          <w:rFonts w:ascii="Arial" w:hAnsi="Arial" w:cs="Arial"/>
        </w:rPr>
        <w:t>!</w:t>
      </w:r>
    </w:p>
    <w:p w:rsidR="00944484" w:rsidRPr="00C23757" w:rsidRDefault="00944484" w:rsidP="00944484">
      <w:pPr>
        <w:rPr>
          <w:rFonts w:ascii="Arial" w:hAnsi="Arial" w:cs="Arial"/>
        </w:rPr>
      </w:pPr>
      <w:r w:rsidRPr="00C23757">
        <w:rPr>
          <w:rFonts w:ascii="Arial" w:hAnsi="Arial" w:cs="Arial"/>
        </w:rPr>
        <w:t xml:space="preserve">Whatever your reason for being here: May be your job has brought you, or you are a student. May be you are here because of a partner or other family members. Perhaps you are on your way somewhere else? </w:t>
      </w:r>
    </w:p>
    <w:p w:rsidR="00944484" w:rsidRPr="00D5500B" w:rsidRDefault="00754ADC" w:rsidP="00944484">
      <w:pPr>
        <w:rPr>
          <w:rFonts w:ascii="Arial" w:hAnsi="Arial" w:cs="Arial"/>
          <w:b/>
          <w:i/>
        </w:rPr>
      </w:pPr>
      <w:r>
        <w:rPr>
          <w:rFonts w:ascii="Arial" w:hAnsi="Arial" w:cs="Arial"/>
        </w:rPr>
        <w:t>But, w</w:t>
      </w:r>
      <w:r w:rsidR="00944484" w:rsidRPr="00C23757">
        <w:rPr>
          <w:rFonts w:ascii="Arial" w:hAnsi="Arial" w:cs="Arial"/>
        </w:rPr>
        <w:t xml:space="preserve">hat if you have been sent? </w:t>
      </w:r>
      <w:r w:rsidR="00FA54C0">
        <w:rPr>
          <w:rFonts w:ascii="Arial" w:hAnsi="Arial" w:cs="Arial"/>
        </w:rPr>
        <w:t>When</w:t>
      </w:r>
      <w:r w:rsidR="00944484" w:rsidRPr="00C23757">
        <w:rPr>
          <w:rFonts w:ascii="Arial" w:hAnsi="Arial" w:cs="Arial"/>
        </w:rPr>
        <w:t xml:space="preserve"> Jesus prayed to his Father, for his disciples, he said: </w:t>
      </w:r>
      <w:r w:rsidR="00944484" w:rsidRPr="00D5500B">
        <w:rPr>
          <w:rFonts w:ascii="Arial" w:hAnsi="Arial" w:cs="Arial"/>
          <w:b/>
          <w:i/>
        </w:rPr>
        <w:t>“As you sent me into the world, I have sent them....”</w:t>
      </w:r>
    </w:p>
    <w:p w:rsidR="00135C0D" w:rsidRPr="00C23757" w:rsidRDefault="00135C0D" w:rsidP="00944484">
      <w:pPr>
        <w:rPr>
          <w:rFonts w:ascii="Arial" w:hAnsi="Arial" w:cs="Arial"/>
        </w:rPr>
      </w:pPr>
      <w:r>
        <w:rPr>
          <w:rFonts w:ascii="Arial" w:hAnsi="Arial" w:cs="Arial"/>
        </w:rPr>
        <w:t xml:space="preserve">If </w:t>
      </w:r>
      <w:r w:rsidR="00754ADC">
        <w:rPr>
          <w:rFonts w:ascii="Arial" w:hAnsi="Arial" w:cs="Arial"/>
        </w:rPr>
        <w:t>we have</w:t>
      </w:r>
      <w:r w:rsidR="00FA54C0">
        <w:rPr>
          <w:rFonts w:ascii="Arial" w:hAnsi="Arial" w:cs="Arial"/>
        </w:rPr>
        <w:t xml:space="preserve"> been sent</w:t>
      </w:r>
      <w:r>
        <w:rPr>
          <w:rFonts w:ascii="Arial" w:hAnsi="Arial" w:cs="Arial"/>
        </w:rPr>
        <w:t xml:space="preserve">, then </w:t>
      </w:r>
      <w:proofErr w:type="gramStart"/>
      <w:r>
        <w:rPr>
          <w:rFonts w:ascii="Arial" w:hAnsi="Arial" w:cs="Arial"/>
        </w:rPr>
        <w:t>Why</w:t>
      </w:r>
      <w:proofErr w:type="gramEnd"/>
      <w:r>
        <w:rPr>
          <w:rFonts w:ascii="Arial" w:hAnsi="Arial" w:cs="Arial"/>
        </w:rPr>
        <w:t>?</w:t>
      </w:r>
    </w:p>
    <w:p w:rsidR="00C64D9D" w:rsidRDefault="00C64D9D" w:rsidP="0012334A">
      <w:pPr>
        <w:rPr>
          <w:rFonts w:ascii="Arial" w:hAnsi="Arial" w:cs="Arial"/>
        </w:rPr>
      </w:pPr>
      <w:r>
        <w:rPr>
          <w:rFonts w:ascii="Arial" w:hAnsi="Arial" w:cs="Arial"/>
        </w:rPr>
        <w:t>In the first few months of this year, we have been meeting to worship and pray on Sunday evenings in church. I believe God has guided us to explore a number of different but related themes</w:t>
      </w:r>
      <w:r w:rsidR="00FA54C0">
        <w:rPr>
          <w:rFonts w:ascii="Arial" w:hAnsi="Arial" w:cs="Arial"/>
        </w:rPr>
        <w:t>.</w:t>
      </w:r>
    </w:p>
    <w:p w:rsidR="00724B84" w:rsidRDefault="00FA54C0" w:rsidP="00724B84">
      <w:pPr>
        <w:rPr>
          <w:rFonts w:ascii="Arial" w:hAnsi="Arial" w:cs="Arial"/>
        </w:rPr>
      </w:pPr>
      <w:r w:rsidRPr="00FA54C0">
        <w:rPr>
          <w:rFonts w:ascii="Arial" w:hAnsi="Arial" w:cs="Arial"/>
          <w:b/>
        </w:rPr>
        <w:t xml:space="preserve">1. </w:t>
      </w:r>
      <w:r w:rsidR="00724B84" w:rsidRPr="00FA54C0">
        <w:rPr>
          <w:rFonts w:ascii="Arial" w:hAnsi="Arial" w:cs="Arial"/>
          <w:b/>
        </w:rPr>
        <w:t>Walls breaking down</w:t>
      </w:r>
      <w:r>
        <w:rPr>
          <w:rFonts w:ascii="Arial" w:hAnsi="Arial" w:cs="Arial"/>
          <w:b/>
        </w:rPr>
        <w:t>:</w:t>
      </w:r>
      <w:r w:rsidR="00724B84">
        <w:rPr>
          <w:rFonts w:ascii="Arial" w:hAnsi="Arial" w:cs="Arial"/>
        </w:rPr>
        <w:t xml:space="preserve">  </w:t>
      </w:r>
      <w:r w:rsidR="00D5500B">
        <w:rPr>
          <w:rFonts w:ascii="Arial" w:hAnsi="Arial" w:cs="Arial"/>
        </w:rPr>
        <w:t>T</w:t>
      </w:r>
      <w:r w:rsidR="00724B84">
        <w:rPr>
          <w:rFonts w:ascii="Arial" w:hAnsi="Arial" w:cs="Arial"/>
        </w:rPr>
        <w:t xml:space="preserve">he actual breaking down of walls is a helpful metaphor for what God is doing: </w:t>
      </w:r>
      <w:r w:rsidR="00724B84" w:rsidRPr="00D5500B">
        <w:rPr>
          <w:rFonts w:ascii="Arial" w:hAnsi="Arial" w:cs="Arial"/>
          <w:b/>
        </w:rPr>
        <w:t>In us, between us and between us and others.</w:t>
      </w:r>
      <w:r w:rsidR="00724B84">
        <w:rPr>
          <w:rFonts w:ascii="Arial" w:hAnsi="Arial" w:cs="Arial"/>
        </w:rPr>
        <w:t xml:space="preserve"> I believe God has called me to br</w:t>
      </w:r>
      <w:r>
        <w:rPr>
          <w:rFonts w:ascii="Arial" w:hAnsi="Arial" w:cs="Arial"/>
        </w:rPr>
        <w:t>eak</w:t>
      </w:r>
      <w:r w:rsidR="00724B84">
        <w:rPr>
          <w:rFonts w:ascii="Arial" w:hAnsi="Arial" w:cs="Arial"/>
        </w:rPr>
        <w:t xml:space="preserve"> down walls. Will you join me?</w:t>
      </w:r>
    </w:p>
    <w:p w:rsidR="00724B84" w:rsidRDefault="00FA54C0" w:rsidP="00724B84">
      <w:pPr>
        <w:rPr>
          <w:rFonts w:ascii="Arial" w:hAnsi="Arial" w:cs="Arial"/>
        </w:rPr>
      </w:pPr>
      <w:r w:rsidRPr="00FA54C0">
        <w:rPr>
          <w:rFonts w:ascii="Arial" w:hAnsi="Arial" w:cs="Arial"/>
          <w:b/>
        </w:rPr>
        <w:t>2.</w:t>
      </w:r>
      <w:r w:rsidR="00724B84" w:rsidRPr="00FA54C0">
        <w:rPr>
          <w:rFonts w:ascii="Arial" w:hAnsi="Arial" w:cs="Arial"/>
          <w:b/>
        </w:rPr>
        <w:t xml:space="preserve"> A new house is being built</w:t>
      </w:r>
      <w:r>
        <w:rPr>
          <w:rFonts w:ascii="Arial" w:hAnsi="Arial" w:cs="Arial"/>
          <w:b/>
        </w:rPr>
        <w:t>:</w:t>
      </w:r>
      <w:r w:rsidR="00724B84">
        <w:rPr>
          <w:rFonts w:ascii="Arial" w:hAnsi="Arial" w:cs="Arial"/>
        </w:rPr>
        <w:t xml:space="preserve"> “</w:t>
      </w:r>
      <w:r w:rsidR="00724B84" w:rsidRPr="0028526A">
        <w:rPr>
          <w:rFonts w:ascii="Arial" w:hAnsi="Arial" w:cs="Arial"/>
          <w:b/>
          <w:i/>
        </w:rPr>
        <w:t>Who of you is left who saw this house in its former glory? How does it look to you now? Does it not seem to you like nothing?</w:t>
      </w:r>
      <w:r w:rsidR="0028526A">
        <w:rPr>
          <w:rFonts w:ascii="Arial" w:hAnsi="Arial" w:cs="Arial"/>
          <w:b/>
          <w:i/>
        </w:rPr>
        <w:t>”</w:t>
      </w:r>
      <w:r w:rsidR="00724B84">
        <w:rPr>
          <w:rFonts w:ascii="Arial" w:hAnsi="Arial" w:cs="Arial"/>
        </w:rPr>
        <w:t xml:space="preserve"> (Haggai 2: 3) The people are called to be strong and work, because the time is right. </w:t>
      </w:r>
      <w:r w:rsidR="00724B84" w:rsidRPr="0028526A">
        <w:rPr>
          <w:rFonts w:ascii="Arial" w:hAnsi="Arial" w:cs="Arial"/>
          <w:b/>
          <w:i/>
        </w:rPr>
        <w:t>“The glory of this present house will be greater than the glory of the former house...and in this place I will grant peace</w:t>
      </w:r>
      <w:proofErr w:type="gramStart"/>
      <w:r w:rsidR="00724B84" w:rsidRPr="0028526A">
        <w:rPr>
          <w:rFonts w:ascii="Arial" w:hAnsi="Arial" w:cs="Arial"/>
          <w:b/>
          <w:i/>
        </w:rPr>
        <w:t>..”</w:t>
      </w:r>
      <w:proofErr w:type="gramEnd"/>
      <w:r w:rsidR="00724B84">
        <w:rPr>
          <w:rFonts w:ascii="Arial" w:hAnsi="Arial" w:cs="Arial"/>
        </w:rPr>
        <w:t xml:space="preserve"> </w:t>
      </w:r>
      <w:r w:rsidR="00724B84" w:rsidRPr="00C72316">
        <w:rPr>
          <w:rFonts w:ascii="Arial" w:hAnsi="Arial" w:cs="Arial"/>
          <w:sz w:val="20"/>
          <w:szCs w:val="20"/>
        </w:rPr>
        <w:t>(Haggai 2:9a)</w:t>
      </w:r>
      <w:r w:rsidR="00724B84">
        <w:rPr>
          <w:rFonts w:ascii="Arial" w:hAnsi="Arial" w:cs="Arial"/>
        </w:rPr>
        <w:t xml:space="preserve"> </w:t>
      </w:r>
    </w:p>
    <w:p w:rsidR="0028526A" w:rsidRDefault="00FA54C0" w:rsidP="0028526A">
      <w:pPr>
        <w:rPr>
          <w:rFonts w:ascii="Arial" w:hAnsi="Arial" w:cs="Arial"/>
        </w:rPr>
      </w:pPr>
      <w:r w:rsidRPr="00FA54C0">
        <w:rPr>
          <w:rFonts w:ascii="Arial" w:hAnsi="Arial" w:cs="Arial"/>
          <w:b/>
        </w:rPr>
        <w:t>3.</w:t>
      </w:r>
      <w:r w:rsidR="00724B84" w:rsidRPr="00FA54C0">
        <w:rPr>
          <w:rFonts w:ascii="Arial" w:hAnsi="Arial" w:cs="Arial"/>
          <w:b/>
        </w:rPr>
        <w:t xml:space="preserve"> A River will flow out from this house</w:t>
      </w:r>
      <w:r>
        <w:rPr>
          <w:rFonts w:ascii="Arial" w:hAnsi="Arial" w:cs="Arial"/>
          <w:b/>
        </w:rPr>
        <w:t>:</w:t>
      </w:r>
      <w:r w:rsidR="00724B84">
        <w:rPr>
          <w:rFonts w:ascii="Arial" w:hAnsi="Arial" w:cs="Arial"/>
        </w:rPr>
        <w:t xml:space="preserve"> </w:t>
      </w:r>
      <w:r w:rsidR="00724B84" w:rsidRPr="0028526A">
        <w:rPr>
          <w:rFonts w:ascii="Arial" w:hAnsi="Arial" w:cs="Arial"/>
          <w:b/>
          <w:i/>
        </w:rPr>
        <w:t>“Then the angel showed me the river of the water of life, as clear as a crystal, flowing from the throne of God and of the Lamb down the middle of the great street of the city. On each side of the river stood the tree of life, bearing twelve crops of fruit, yielding its fruit every month. And the leaves of the tree are for the healing of the nations.</w:t>
      </w:r>
      <w:r w:rsidR="00724B84">
        <w:rPr>
          <w:rFonts w:ascii="Arial" w:hAnsi="Arial" w:cs="Arial"/>
        </w:rPr>
        <w:t xml:space="preserve"> </w:t>
      </w:r>
      <w:r w:rsidR="0028526A">
        <w:rPr>
          <w:rFonts w:ascii="Arial" w:hAnsi="Arial" w:cs="Arial"/>
        </w:rPr>
        <w:t>(Revelation 22: 1-3a)</w:t>
      </w:r>
    </w:p>
    <w:p w:rsidR="00944484" w:rsidRDefault="00724B84" w:rsidP="0012334A">
      <w:pPr>
        <w:rPr>
          <w:rFonts w:ascii="Arial" w:hAnsi="Arial" w:cs="Arial"/>
        </w:rPr>
      </w:pPr>
      <w:r w:rsidRPr="00FA54C0">
        <w:rPr>
          <w:rFonts w:ascii="Arial" w:hAnsi="Arial" w:cs="Arial"/>
          <w:b/>
        </w:rPr>
        <w:t>1.</w:t>
      </w:r>
      <w:r>
        <w:rPr>
          <w:rFonts w:ascii="Arial" w:hAnsi="Arial" w:cs="Arial"/>
        </w:rPr>
        <w:t xml:space="preserve"> </w:t>
      </w:r>
      <w:r w:rsidR="00944484" w:rsidRPr="00944484">
        <w:rPr>
          <w:rFonts w:ascii="Arial" w:hAnsi="Arial" w:cs="Arial"/>
          <w:noProof/>
          <w:lang w:eastAsia="en-GB"/>
        </w:rPr>
        <w:drawing>
          <wp:inline distT="0" distB="0" distL="0" distR="0">
            <wp:extent cx="1653697" cy="1266825"/>
            <wp:effectExtent l="19050" t="0" r="3653" b="0"/>
            <wp:docPr id="19" name="Picture 3" descr="L:\Berlin2010C+J.D60\DSC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rlin2010C+J.D60\DSC_0022.JPG"/>
                    <pic:cNvPicPr>
                      <a:picLocks noChangeAspect="1" noChangeArrowheads="1"/>
                    </pic:cNvPicPr>
                  </pic:nvPicPr>
                  <pic:blipFill>
                    <a:blip r:embed="rId9" cstate="print">
                      <a:lum bright="-10000" contrast="20000"/>
                    </a:blip>
                    <a:srcRect r="12450"/>
                    <a:stretch>
                      <a:fillRect/>
                    </a:stretch>
                  </pic:blipFill>
                  <pic:spPr bwMode="auto">
                    <a:xfrm>
                      <a:off x="0" y="0"/>
                      <a:ext cx="1654236" cy="1267238"/>
                    </a:xfrm>
                    <a:prstGeom prst="rect">
                      <a:avLst/>
                    </a:prstGeom>
                    <a:noFill/>
                    <a:ln w="9525">
                      <a:noFill/>
                      <a:miter lim="800000"/>
                      <a:headEnd/>
                      <a:tailEnd/>
                    </a:ln>
                  </pic:spPr>
                </pic:pic>
              </a:graphicData>
            </a:graphic>
          </wp:inline>
        </w:drawing>
      </w:r>
      <w:r>
        <w:rPr>
          <w:rFonts w:ascii="Arial" w:hAnsi="Arial" w:cs="Arial"/>
        </w:rPr>
        <w:t xml:space="preserve">          </w:t>
      </w:r>
      <w:r w:rsidRPr="00FA54C0">
        <w:rPr>
          <w:rFonts w:ascii="Arial" w:hAnsi="Arial" w:cs="Arial"/>
          <w:b/>
        </w:rPr>
        <w:t>2.</w:t>
      </w:r>
      <w:r>
        <w:rPr>
          <w:rFonts w:ascii="Arial" w:hAnsi="Arial" w:cs="Arial"/>
        </w:rPr>
        <w:t xml:space="preserve"> </w:t>
      </w:r>
      <w:r w:rsidR="00944484" w:rsidRPr="00944484">
        <w:rPr>
          <w:rFonts w:ascii="Arial" w:hAnsi="Arial" w:cs="Arial"/>
          <w:noProof/>
          <w:lang w:eastAsia="en-GB"/>
        </w:rPr>
        <w:drawing>
          <wp:inline distT="0" distB="0" distL="0" distR="0">
            <wp:extent cx="1133475" cy="1256355"/>
            <wp:effectExtent l="19050" t="0" r="9525" b="0"/>
            <wp:docPr id="20" name="Picture 2" descr="L:\Berlin2010C+J.D60\DSC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lin2010C+J.D60\DSC_0018.JPG"/>
                    <pic:cNvPicPr>
                      <a:picLocks noChangeAspect="1" noChangeArrowheads="1"/>
                    </pic:cNvPicPr>
                  </pic:nvPicPr>
                  <pic:blipFill>
                    <a:blip r:embed="rId10" cstate="print">
                      <a:lum bright="-10000" contrast="20000"/>
                    </a:blip>
                    <a:srcRect b="25854"/>
                    <a:stretch>
                      <a:fillRect/>
                    </a:stretch>
                  </pic:blipFill>
                  <pic:spPr bwMode="auto">
                    <a:xfrm>
                      <a:off x="0" y="0"/>
                      <a:ext cx="1134801" cy="1257824"/>
                    </a:xfrm>
                    <a:prstGeom prst="rect">
                      <a:avLst/>
                    </a:prstGeom>
                    <a:noFill/>
                    <a:ln w="9525">
                      <a:noFill/>
                      <a:miter lim="800000"/>
                      <a:headEnd/>
                      <a:tailEnd/>
                    </a:ln>
                  </pic:spPr>
                </pic:pic>
              </a:graphicData>
            </a:graphic>
          </wp:inline>
        </w:drawing>
      </w:r>
      <w:r>
        <w:rPr>
          <w:rFonts w:ascii="Arial" w:hAnsi="Arial" w:cs="Arial"/>
        </w:rPr>
        <w:t xml:space="preserve">       </w:t>
      </w:r>
      <w:r w:rsidRPr="00FA54C0">
        <w:rPr>
          <w:rFonts w:ascii="Arial" w:hAnsi="Arial" w:cs="Arial"/>
          <w:b/>
        </w:rPr>
        <w:t>3.</w:t>
      </w:r>
      <w:r>
        <w:rPr>
          <w:rFonts w:ascii="Arial" w:hAnsi="Arial" w:cs="Arial"/>
        </w:rPr>
        <w:t xml:space="preserve"> </w:t>
      </w:r>
      <w:r w:rsidR="00944484" w:rsidRPr="00944484">
        <w:rPr>
          <w:rFonts w:ascii="Arial" w:hAnsi="Arial" w:cs="Arial"/>
          <w:noProof/>
          <w:lang w:eastAsia="en-GB"/>
        </w:rPr>
        <w:drawing>
          <wp:inline distT="0" distB="0" distL="0" distR="0">
            <wp:extent cx="1866900" cy="1255914"/>
            <wp:effectExtent l="19050" t="0" r="0" b="0"/>
            <wp:docPr id="21" name="rg_hi" descr="http://t0.gstatic.com/images?q=tbn:ANd9GcRvzQ7LD4ISIvCe3X-83d1fK9uOeaLGMaVM82o8D-MG16J9qTtvu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vzQ7LD4ISIvCe3X-83d1fK9uOeaLGMaVM82o8D-MG16J9qTtvuA">
                      <a:hlinkClick r:id="rId11"/>
                    </pic:cNvPr>
                    <pic:cNvPicPr>
                      <a:picLocks noChangeAspect="1" noChangeArrowheads="1"/>
                    </pic:cNvPicPr>
                  </pic:nvPicPr>
                  <pic:blipFill>
                    <a:blip r:embed="rId12" cstate="print">
                      <a:lum bright="20000" contrast="30000"/>
                    </a:blip>
                    <a:srcRect/>
                    <a:stretch>
                      <a:fillRect/>
                    </a:stretch>
                  </pic:blipFill>
                  <pic:spPr bwMode="auto">
                    <a:xfrm>
                      <a:off x="0" y="0"/>
                      <a:ext cx="1875921" cy="1261983"/>
                    </a:xfrm>
                    <a:prstGeom prst="rect">
                      <a:avLst/>
                    </a:prstGeom>
                    <a:noFill/>
                    <a:ln w="9525">
                      <a:noFill/>
                      <a:miter lim="800000"/>
                      <a:headEnd/>
                      <a:tailEnd/>
                    </a:ln>
                  </pic:spPr>
                </pic:pic>
              </a:graphicData>
            </a:graphic>
          </wp:inline>
        </w:drawing>
      </w:r>
    </w:p>
    <w:p w:rsidR="001E6549" w:rsidRDefault="001E6549" w:rsidP="001E6549">
      <w:pPr>
        <w:rPr>
          <w:rFonts w:ascii="Arial" w:hAnsi="Arial" w:cs="Arial"/>
        </w:rPr>
      </w:pPr>
    </w:p>
    <w:p w:rsidR="00BD7C16" w:rsidRDefault="00BD7C16" w:rsidP="001E6549">
      <w:pPr>
        <w:rPr>
          <w:rFonts w:ascii="Arial" w:hAnsi="Arial" w:cs="Arial"/>
          <w:b/>
        </w:rPr>
      </w:pPr>
    </w:p>
    <w:p w:rsidR="0028526A" w:rsidRDefault="0028526A" w:rsidP="001E6549">
      <w:pPr>
        <w:rPr>
          <w:rFonts w:ascii="Arial" w:hAnsi="Arial" w:cs="Arial"/>
          <w:b/>
        </w:rPr>
      </w:pPr>
    </w:p>
    <w:p w:rsidR="00BD7C16" w:rsidRDefault="00BD7C16" w:rsidP="001E6549">
      <w:pPr>
        <w:rPr>
          <w:rFonts w:ascii="Arial" w:hAnsi="Arial" w:cs="Arial"/>
          <w:b/>
        </w:rPr>
      </w:pPr>
      <w:r w:rsidRPr="00BD7C16">
        <w:rPr>
          <w:rFonts w:ascii="Arial" w:hAnsi="Arial" w:cs="Arial"/>
          <w:b/>
        </w:rPr>
        <w:lastRenderedPageBreak/>
        <w:t>CONCLUSION</w:t>
      </w:r>
    </w:p>
    <w:p w:rsidR="00B57F21" w:rsidRDefault="00B57F21" w:rsidP="00B57F21">
      <w:pPr>
        <w:rPr>
          <w:rFonts w:ascii="Arial" w:hAnsi="Arial" w:cs="Arial"/>
        </w:rPr>
      </w:pPr>
      <w:r>
        <w:rPr>
          <w:rFonts w:ascii="Arial" w:hAnsi="Arial" w:cs="Arial"/>
        </w:rPr>
        <w:t>As I conclude, I would like to share a picture given to someone at the beginning of the Prayer walk. It was of the Shard, by London Bridge, soon to be the tallest building in Europe: inverted and pointing, not up, but down as a funnel f</w:t>
      </w:r>
      <w:r w:rsidR="0028526A">
        <w:rPr>
          <w:rFonts w:ascii="Arial" w:hAnsi="Arial" w:cs="Arial"/>
        </w:rPr>
        <w:t>or</w:t>
      </w:r>
      <w:r>
        <w:rPr>
          <w:rFonts w:ascii="Arial" w:hAnsi="Arial" w:cs="Arial"/>
        </w:rPr>
        <w:t xml:space="preserve"> God’s power and love, flowing into Bermondsey. </w:t>
      </w:r>
    </w:p>
    <w:p w:rsidR="00BD7C16" w:rsidRPr="0028526A" w:rsidRDefault="00BD7C16" w:rsidP="001E6549">
      <w:pPr>
        <w:rPr>
          <w:rFonts w:ascii="Arial" w:hAnsi="Arial" w:cs="Arial"/>
        </w:rPr>
      </w:pPr>
      <w:r w:rsidRPr="0028526A">
        <w:rPr>
          <w:rFonts w:ascii="Arial" w:hAnsi="Arial" w:cs="Arial"/>
        </w:rPr>
        <w:t xml:space="preserve">At certain key points on </w:t>
      </w:r>
      <w:r w:rsidR="0028526A" w:rsidRPr="0028526A">
        <w:rPr>
          <w:rFonts w:ascii="Arial" w:hAnsi="Arial" w:cs="Arial"/>
        </w:rPr>
        <w:t xml:space="preserve">the </w:t>
      </w:r>
      <w:r w:rsidRPr="0028526A">
        <w:rPr>
          <w:rFonts w:ascii="Arial" w:hAnsi="Arial" w:cs="Arial"/>
        </w:rPr>
        <w:t xml:space="preserve">Walk, we </w:t>
      </w:r>
      <w:r w:rsidR="0028526A" w:rsidRPr="0028526A">
        <w:rPr>
          <w:rFonts w:ascii="Arial" w:hAnsi="Arial" w:cs="Arial"/>
        </w:rPr>
        <w:t xml:space="preserve">finished </w:t>
      </w:r>
      <w:r w:rsidRPr="0028526A">
        <w:rPr>
          <w:rFonts w:ascii="Arial" w:hAnsi="Arial" w:cs="Arial"/>
        </w:rPr>
        <w:t xml:space="preserve">our prayers by </w:t>
      </w:r>
      <w:r w:rsidR="0028526A" w:rsidRPr="0028526A">
        <w:rPr>
          <w:rFonts w:ascii="Arial" w:hAnsi="Arial" w:cs="Arial"/>
        </w:rPr>
        <w:t xml:space="preserve">celebrating </w:t>
      </w:r>
      <w:r w:rsidRPr="0028526A">
        <w:rPr>
          <w:rFonts w:ascii="Arial" w:hAnsi="Arial" w:cs="Arial"/>
        </w:rPr>
        <w:t>Holy Communion</w:t>
      </w:r>
      <w:r w:rsidR="005F1E71" w:rsidRPr="0028526A">
        <w:rPr>
          <w:rFonts w:ascii="Arial" w:hAnsi="Arial" w:cs="Arial"/>
        </w:rPr>
        <w:t xml:space="preserve">. By Breaking of Bread and </w:t>
      </w:r>
      <w:r w:rsidR="0028526A">
        <w:rPr>
          <w:rFonts w:ascii="Arial" w:hAnsi="Arial" w:cs="Arial"/>
        </w:rPr>
        <w:t>d</w:t>
      </w:r>
      <w:r w:rsidR="005F1E71" w:rsidRPr="0028526A">
        <w:rPr>
          <w:rFonts w:ascii="Arial" w:hAnsi="Arial" w:cs="Arial"/>
        </w:rPr>
        <w:t>rinking of wine together, we share in Christ’s supreme act of identification with a broken world.</w:t>
      </w:r>
    </w:p>
    <w:p w:rsidR="005F1E71" w:rsidRPr="0028526A" w:rsidRDefault="005F1E71" w:rsidP="0028526A">
      <w:pPr>
        <w:pStyle w:val="ListParagraph"/>
        <w:numPr>
          <w:ilvl w:val="0"/>
          <w:numId w:val="1"/>
        </w:numPr>
        <w:rPr>
          <w:rFonts w:ascii="Arial" w:hAnsi="Arial" w:cs="Arial"/>
        </w:rPr>
      </w:pPr>
      <w:r w:rsidRPr="0028526A">
        <w:rPr>
          <w:rFonts w:ascii="Arial" w:hAnsi="Arial" w:cs="Arial"/>
        </w:rPr>
        <w:t>Will we serve</w:t>
      </w:r>
      <w:r w:rsidR="0028526A" w:rsidRPr="0028526A">
        <w:rPr>
          <w:rFonts w:ascii="Arial" w:hAnsi="Arial" w:cs="Arial"/>
        </w:rPr>
        <w:t xml:space="preserve"> the city?</w:t>
      </w:r>
    </w:p>
    <w:p w:rsidR="005F1E71" w:rsidRPr="0028526A" w:rsidRDefault="005F1E71" w:rsidP="0028526A">
      <w:pPr>
        <w:pStyle w:val="ListParagraph"/>
        <w:numPr>
          <w:ilvl w:val="0"/>
          <w:numId w:val="1"/>
        </w:numPr>
        <w:rPr>
          <w:rFonts w:ascii="Arial" w:hAnsi="Arial" w:cs="Arial"/>
        </w:rPr>
      </w:pPr>
      <w:r w:rsidRPr="0028526A">
        <w:rPr>
          <w:rFonts w:ascii="Arial" w:hAnsi="Arial" w:cs="Arial"/>
        </w:rPr>
        <w:t>Will we identify</w:t>
      </w:r>
      <w:r w:rsidR="0028526A" w:rsidRPr="0028526A">
        <w:rPr>
          <w:rFonts w:ascii="Arial" w:hAnsi="Arial" w:cs="Arial"/>
        </w:rPr>
        <w:t xml:space="preserve"> with our community?</w:t>
      </w:r>
    </w:p>
    <w:p w:rsidR="00B57F21" w:rsidRPr="0028526A" w:rsidRDefault="005F1E71" w:rsidP="0028526A">
      <w:pPr>
        <w:pStyle w:val="ListParagraph"/>
        <w:numPr>
          <w:ilvl w:val="0"/>
          <w:numId w:val="1"/>
        </w:numPr>
        <w:rPr>
          <w:rFonts w:ascii="Arial" w:hAnsi="Arial" w:cs="Arial"/>
        </w:rPr>
      </w:pPr>
      <w:r w:rsidRPr="0028526A">
        <w:rPr>
          <w:rFonts w:ascii="Arial" w:hAnsi="Arial" w:cs="Arial"/>
        </w:rPr>
        <w:t xml:space="preserve">Will we break down walls so that God’s spirit can flow </w:t>
      </w:r>
      <w:r w:rsidR="00B57F21" w:rsidRPr="0028526A">
        <w:rPr>
          <w:rFonts w:ascii="Arial" w:hAnsi="Arial" w:cs="Arial"/>
        </w:rPr>
        <w:t xml:space="preserve">from heaven and </w:t>
      </w:r>
      <w:r w:rsidRPr="0028526A">
        <w:rPr>
          <w:rFonts w:ascii="Arial" w:hAnsi="Arial" w:cs="Arial"/>
        </w:rPr>
        <w:t xml:space="preserve">out like </w:t>
      </w:r>
      <w:r w:rsidR="0028526A" w:rsidRPr="0028526A">
        <w:rPr>
          <w:rFonts w:ascii="Arial" w:hAnsi="Arial" w:cs="Arial"/>
        </w:rPr>
        <w:t xml:space="preserve">a </w:t>
      </w:r>
      <w:r w:rsidRPr="0028526A">
        <w:rPr>
          <w:rFonts w:ascii="Arial" w:hAnsi="Arial" w:cs="Arial"/>
        </w:rPr>
        <w:t xml:space="preserve">river into our </w:t>
      </w:r>
      <w:r w:rsidR="0028526A" w:rsidRPr="0028526A">
        <w:rPr>
          <w:rFonts w:ascii="Arial" w:hAnsi="Arial" w:cs="Arial"/>
        </w:rPr>
        <w:t>world</w:t>
      </w:r>
      <w:r w:rsidRPr="0028526A">
        <w:rPr>
          <w:rFonts w:ascii="Arial" w:hAnsi="Arial" w:cs="Arial"/>
        </w:rPr>
        <w:t xml:space="preserve">? </w:t>
      </w:r>
    </w:p>
    <w:p w:rsidR="0028526A" w:rsidRDefault="0028526A" w:rsidP="0028526A">
      <w:pPr>
        <w:rPr>
          <w:rFonts w:ascii="Arial" w:hAnsi="Arial" w:cs="Arial"/>
        </w:rPr>
      </w:pPr>
      <w:r w:rsidRPr="0028526A">
        <w:rPr>
          <w:rFonts w:ascii="Arial" w:hAnsi="Arial" w:cs="Arial"/>
          <w:b/>
          <w:i/>
          <w:u w:val="single"/>
        </w:rPr>
        <w:t>“No longer will there be any curse.</w:t>
      </w:r>
      <w:r w:rsidRPr="0028526A">
        <w:rPr>
          <w:rFonts w:ascii="Arial" w:hAnsi="Arial" w:cs="Arial"/>
          <w:b/>
          <w:i/>
        </w:rPr>
        <w:t xml:space="preserve"> The throne of the Lamb will be in the city and his servants will serve him.”</w:t>
      </w:r>
      <w:r>
        <w:rPr>
          <w:rFonts w:ascii="Arial" w:hAnsi="Arial" w:cs="Arial"/>
        </w:rPr>
        <w:t xml:space="preserve"> (Revelation 22: 3b)</w:t>
      </w:r>
    </w:p>
    <w:p w:rsidR="0028526A" w:rsidRDefault="0028526A" w:rsidP="0028526A">
      <w:pPr>
        <w:rPr>
          <w:rFonts w:ascii="Arial" w:hAnsi="Arial" w:cs="Arial"/>
        </w:rPr>
      </w:pPr>
    </w:p>
    <w:p w:rsidR="00DC6835" w:rsidRPr="00DC6835" w:rsidRDefault="0041374B" w:rsidP="001E6549">
      <w:pPr>
        <w:rPr>
          <w:rFonts w:ascii="Arial" w:hAnsi="Arial" w:cs="Arial"/>
          <w:sz w:val="24"/>
          <w:szCs w:val="24"/>
        </w:rPr>
      </w:pPr>
      <w:r w:rsidRPr="000E7F4F">
        <w:rPr>
          <w:rFonts w:ascii="Arial" w:hAnsi="Arial" w:cs="Arial"/>
          <w:b/>
        </w:rPr>
        <w:t>Revd Charlie Moore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April 2011</w:t>
      </w:r>
      <w:r w:rsidR="00DC6835">
        <w:rPr>
          <w:rFonts w:ascii="Arial" w:hAnsi="Arial" w:cs="Arial"/>
        </w:rPr>
        <w:tab/>
      </w:r>
      <w:r w:rsidR="00DC6835">
        <w:rPr>
          <w:rFonts w:ascii="Arial" w:hAnsi="Arial" w:cs="Arial"/>
        </w:rPr>
        <w:tab/>
      </w:r>
      <w:r w:rsidR="00DC6835">
        <w:rPr>
          <w:rFonts w:ascii="Arial" w:hAnsi="Arial" w:cs="Arial"/>
        </w:rPr>
        <w:tab/>
      </w:r>
      <w:r w:rsidR="00DC6835">
        <w:rPr>
          <w:rFonts w:ascii="Arial" w:hAnsi="Arial" w:cs="Arial"/>
        </w:rPr>
        <w:tab/>
        <w:t xml:space="preserve">  </w:t>
      </w:r>
    </w:p>
    <w:p w:rsidR="00D457F9" w:rsidRDefault="00D457F9" w:rsidP="001E6549">
      <w:pPr>
        <w:rPr>
          <w:rFonts w:ascii="Arial" w:hAnsi="Arial" w:cs="Arial"/>
        </w:rPr>
      </w:pPr>
      <w:r>
        <w:rPr>
          <w:rFonts w:ascii="Arial" w:hAnsi="Arial" w:cs="Arial"/>
        </w:rPr>
        <w:tab/>
      </w:r>
      <w:r>
        <w:rPr>
          <w:rFonts w:ascii="Arial" w:hAnsi="Arial" w:cs="Arial"/>
        </w:rPr>
        <w:tab/>
      </w:r>
      <w:r>
        <w:rPr>
          <w:rFonts w:ascii="Arial" w:hAnsi="Arial" w:cs="Arial"/>
        </w:rPr>
        <w:tab/>
      </w:r>
      <w:r w:rsidR="00DC6835" w:rsidRPr="00DC6835">
        <w:rPr>
          <w:rFonts w:ascii="Arial" w:hAnsi="Arial" w:cs="Arial"/>
          <w:noProof/>
          <w:lang w:eastAsia="en-GB"/>
        </w:rPr>
        <w:drawing>
          <wp:inline distT="0" distB="0" distL="0" distR="0">
            <wp:extent cx="2857500" cy="1600200"/>
            <wp:effectExtent l="19050" t="0" r="0" b="0"/>
            <wp:docPr id="26" name="rg_hi" descr="http://t1.gstatic.com/images?q=tbn:ANd9GcQuRScO-wToGxFAmtxifQg6ZYCBOk_VzMmSv1rZSYuvSxy0JAT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uRScO-wToGxFAmtxifQg6ZYCBOk_VzMmSv1rZSYuvSxy0JATk">
                      <a:hlinkClick r:id="rId13"/>
                    </pic:cNvPr>
                    <pic:cNvPicPr>
                      <a:picLocks noChangeAspect="1" noChangeArrowheads="1"/>
                    </pic:cNvPicPr>
                  </pic:nvPicPr>
                  <pic:blipFill>
                    <a:blip r:embed="rId14" cstate="print">
                      <a:lum bright="-10000" contrast="30000"/>
                    </a:blip>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D457F9" w:rsidRDefault="00D457F9" w:rsidP="001E6549">
      <w:pPr>
        <w:rPr>
          <w:rFonts w:ascii="Arial" w:hAnsi="Arial" w:cs="Arial"/>
        </w:rPr>
      </w:pPr>
      <w:r>
        <w:rPr>
          <w:rFonts w:ascii="Arial" w:hAnsi="Arial" w:cs="Arial"/>
        </w:rPr>
        <w:tab/>
      </w:r>
      <w:r>
        <w:rPr>
          <w:rFonts w:ascii="Arial" w:hAnsi="Arial" w:cs="Arial"/>
        </w:rPr>
        <w:tab/>
      </w:r>
      <w:r>
        <w:rPr>
          <w:rFonts w:ascii="Arial" w:hAnsi="Arial" w:cs="Arial"/>
        </w:rPr>
        <w:tab/>
      </w:r>
      <w:r w:rsidRPr="00D457F9">
        <w:rPr>
          <w:rFonts w:ascii="Arial" w:hAnsi="Arial" w:cs="Arial"/>
          <w:noProof/>
          <w:lang w:eastAsia="en-GB"/>
        </w:rPr>
        <w:drawing>
          <wp:inline distT="0" distB="0" distL="0" distR="0">
            <wp:extent cx="2857500" cy="1600200"/>
            <wp:effectExtent l="19050" t="0" r="0" b="0"/>
            <wp:docPr id="31" name="rg_hi" descr="http://t1.gstatic.com/images?q=tbn:ANd9GcQuRScO-wToGxFAmtxifQg6ZYCBOk_VzMmSv1rZSYuvSxy0JAT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uRScO-wToGxFAmtxifQg6ZYCBOk_VzMmSv1rZSYuvSxy0JATk">
                      <a:hlinkClick r:id="rId13"/>
                    </pic:cNvPr>
                    <pic:cNvPicPr>
                      <a:picLocks noChangeAspect="1" noChangeArrowheads="1"/>
                    </pic:cNvPicPr>
                  </pic:nvPicPr>
                  <pic:blipFill>
                    <a:blip r:embed="rId14" cstate="print">
                      <a:lum bright="-10000" contrast="30000"/>
                    </a:blip>
                    <a:srcRect/>
                    <a:stretch>
                      <a:fillRect/>
                    </a:stretch>
                  </pic:blipFill>
                  <pic:spPr bwMode="auto">
                    <a:xfrm rot="10800000">
                      <a:off x="0" y="0"/>
                      <a:ext cx="2857500" cy="1600200"/>
                    </a:xfrm>
                    <a:prstGeom prst="rect">
                      <a:avLst/>
                    </a:prstGeom>
                    <a:noFill/>
                    <a:ln w="9525">
                      <a:noFill/>
                      <a:miter lim="800000"/>
                      <a:headEnd/>
                      <a:tailEnd/>
                    </a:ln>
                  </pic:spPr>
                </pic:pic>
              </a:graphicData>
            </a:graphic>
          </wp:inline>
        </w:drawing>
      </w:r>
      <w:r w:rsidR="00DC6835">
        <w:rPr>
          <w:rFonts w:ascii="Arial" w:hAnsi="Arial" w:cs="Arial"/>
        </w:rPr>
        <w:t xml:space="preserve">  </w:t>
      </w:r>
    </w:p>
    <w:p w:rsidR="00D457F9" w:rsidRDefault="00D457F9" w:rsidP="001E6549">
      <w:pPr>
        <w:rPr>
          <w:rFonts w:ascii="Arial" w:hAnsi="Arial" w:cs="Arial"/>
        </w:rPr>
      </w:pPr>
    </w:p>
    <w:p w:rsidR="00D457F9" w:rsidRDefault="00D457F9" w:rsidP="001E6549">
      <w:pPr>
        <w:rPr>
          <w:rFonts w:ascii="Arial" w:hAnsi="Arial" w:cs="Arial"/>
        </w:rPr>
      </w:pPr>
    </w:p>
    <w:p w:rsidR="00A46D23" w:rsidRPr="00C23757" w:rsidRDefault="00A46D23" w:rsidP="001E6549">
      <w:pPr>
        <w:rPr>
          <w:rFonts w:ascii="Arial" w:hAnsi="Arial" w:cs="Arial"/>
        </w:rPr>
      </w:pPr>
    </w:p>
    <w:p w:rsidR="00A46D23" w:rsidRPr="00C23757" w:rsidRDefault="00A46D23" w:rsidP="001E6549">
      <w:pPr>
        <w:rPr>
          <w:rFonts w:ascii="Arial" w:hAnsi="Arial" w:cs="Arial"/>
        </w:rPr>
      </w:pPr>
    </w:p>
    <w:p w:rsidR="001E6549" w:rsidRDefault="001E6549" w:rsidP="001E6549">
      <w:pPr>
        <w:pStyle w:val="BodyText"/>
        <w:rPr>
          <w:sz w:val="20"/>
          <w:szCs w:val="20"/>
        </w:rPr>
      </w:pPr>
    </w:p>
    <w:sectPr w:rsidR="001E6549" w:rsidSect="00D32380">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A4B17"/>
    <w:multiLevelType w:val="hybridMultilevel"/>
    <w:tmpl w:val="E20C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206"/>
    <w:rsid w:val="00004692"/>
    <w:rsid w:val="000327AE"/>
    <w:rsid w:val="000335E5"/>
    <w:rsid w:val="000464A3"/>
    <w:rsid w:val="00050E00"/>
    <w:rsid w:val="00094567"/>
    <w:rsid w:val="000A429E"/>
    <w:rsid w:val="0012334A"/>
    <w:rsid w:val="00132481"/>
    <w:rsid w:val="00135C0D"/>
    <w:rsid w:val="0016194F"/>
    <w:rsid w:val="00167C30"/>
    <w:rsid w:val="001B3CBC"/>
    <w:rsid w:val="001E6549"/>
    <w:rsid w:val="00241A09"/>
    <w:rsid w:val="002528F4"/>
    <w:rsid w:val="00264255"/>
    <w:rsid w:val="0028526A"/>
    <w:rsid w:val="002A0AD4"/>
    <w:rsid w:val="002C50F9"/>
    <w:rsid w:val="00335719"/>
    <w:rsid w:val="003A0907"/>
    <w:rsid w:val="003D456C"/>
    <w:rsid w:val="0041374B"/>
    <w:rsid w:val="00440F20"/>
    <w:rsid w:val="00466584"/>
    <w:rsid w:val="00473241"/>
    <w:rsid w:val="00477E35"/>
    <w:rsid w:val="004A66E0"/>
    <w:rsid w:val="004C0C9B"/>
    <w:rsid w:val="004E78AE"/>
    <w:rsid w:val="0050239D"/>
    <w:rsid w:val="00541972"/>
    <w:rsid w:val="0059462F"/>
    <w:rsid w:val="005F1E71"/>
    <w:rsid w:val="00661F91"/>
    <w:rsid w:val="006C42B7"/>
    <w:rsid w:val="006F6A6C"/>
    <w:rsid w:val="0070185C"/>
    <w:rsid w:val="0072447F"/>
    <w:rsid w:val="00724B84"/>
    <w:rsid w:val="00731E08"/>
    <w:rsid w:val="00733BD9"/>
    <w:rsid w:val="00754932"/>
    <w:rsid w:val="00754ADC"/>
    <w:rsid w:val="00795776"/>
    <w:rsid w:val="007B5A18"/>
    <w:rsid w:val="00803466"/>
    <w:rsid w:val="0082240E"/>
    <w:rsid w:val="0084087E"/>
    <w:rsid w:val="008427DF"/>
    <w:rsid w:val="0087190B"/>
    <w:rsid w:val="008B7B3A"/>
    <w:rsid w:val="008E41CB"/>
    <w:rsid w:val="00914F93"/>
    <w:rsid w:val="00942149"/>
    <w:rsid w:val="00944484"/>
    <w:rsid w:val="009A44FE"/>
    <w:rsid w:val="009B107E"/>
    <w:rsid w:val="009B6B99"/>
    <w:rsid w:val="00A003CC"/>
    <w:rsid w:val="00A46D23"/>
    <w:rsid w:val="00AA15E4"/>
    <w:rsid w:val="00B26116"/>
    <w:rsid w:val="00B57F21"/>
    <w:rsid w:val="00B81776"/>
    <w:rsid w:val="00B85A26"/>
    <w:rsid w:val="00BD1996"/>
    <w:rsid w:val="00BD5B6B"/>
    <w:rsid w:val="00BD7C16"/>
    <w:rsid w:val="00C23757"/>
    <w:rsid w:val="00C40B14"/>
    <w:rsid w:val="00C44B15"/>
    <w:rsid w:val="00C64D9D"/>
    <w:rsid w:val="00C72316"/>
    <w:rsid w:val="00CB43C4"/>
    <w:rsid w:val="00CC3B90"/>
    <w:rsid w:val="00D020F8"/>
    <w:rsid w:val="00D32380"/>
    <w:rsid w:val="00D33206"/>
    <w:rsid w:val="00D37D88"/>
    <w:rsid w:val="00D457F9"/>
    <w:rsid w:val="00D5500B"/>
    <w:rsid w:val="00D760F0"/>
    <w:rsid w:val="00D8474C"/>
    <w:rsid w:val="00DA5F4E"/>
    <w:rsid w:val="00DC6835"/>
    <w:rsid w:val="00DF4688"/>
    <w:rsid w:val="00E14F68"/>
    <w:rsid w:val="00E7444D"/>
    <w:rsid w:val="00F03A55"/>
    <w:rsid w:val="00FA54C0"/>
    <w:rsid w:val="00FD4084"/>
    <w:rsid w:val="00FE5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92"/>
  </w:style>
  <w:style w:type="paragraph" w:styleId="Heading2">
    <w:name w:val="heading 2"/>
    <w:basedOn w:val="Normal"/>
    <w:next w:val="Normal"/>
    <w:link w:val="Heading2Char"/>
    <w:qFormat/>
    <w:rsid w:val="00D32380"/>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06"/>
    <w:rPr>
      <w:rFonts w:ascii="Tahoma" w:hAnsi="Tahoma" w:cs="Tahoma"/>
      <w:sz w:val="16"/>
      <w:szCs w:val="16"/>
    </w:rPr>
  </w:style>
  <w:style w:type="paragraph" w:styleId="NoSpacing">
    <w:name w:val="No Spacing"/>
    <w:uiPriority w:val="1"/>
    <w:qFormat/>
    <w:rsid w:val="006F6A6C"/>
    <w:pPr>
      <w:spacing w:after="0" w:line="240" w:lineRule="auto"/>
    </w:pPr>
  </w:style>
  <w:style w:type="character" w:customStyle="1" w:styleId="Heading2Char">
    <w:name w:val="Heading 2 Char"/>
    <w:basedOn w:val="DefaultParagraphFont"/>
    <w:link w:val="Heading2"/>
    <w:rsid w:val="00D32380"/>
    <w:rPr>
      <w:rFonts w:ascii="Times New Roman" w:eastAsia="Times New Roman" w:hAnsi="Times New Roman" w:cs="Times New Roman"/>
      <w:b/>
      <w:bCs/>
      <w:sz w:val="24"/>
      <w:szCs w:val="24"/>
    </w:rPr>
  </w:style>
  <w:style w:type="paragraph" w:styleId="BodyText">
    <w:name w:val="Body Text"/>
    <w:basedOn w:val="Normal"/>
    <w:link w:val="BodyTextChar"/>
    <w:semiHidden/>
    <w:rsid w:val="001E6549"/>
    <w:pPr>
      <w:autoSpaceDE w:val="0"/>
      <w:autoSpaceDN w:val="0"/>
      <w:adjustRightInd w:val="0"/>
      <w:spacing w:after="0" w:line="240" w:lineRule="auto"/>
    </w:pPr>
    <w:rPr>
      <w:rFonts w:ascii="Arial" w:eastAsia="Times New Roman" w:hAnsi="Arial" w:cs="Arial"/>
      <w:color w:val="000000"/>
      <w:sz w:val="24"/>
      <w:szCs w:val="36"/>
    </w:rPr>
  </w:style>
  <w:style w:type="character" w:customStyle="1" w:styleId="BodyTextChar">
    <w:name w:val="Body Text Char"/>
    <w:basedOn w:val="DefaultParagraphFont"/>
    <w:link w:val="BodyText"/>
    <w:semiHidden/>
    <w:rsid w:val="001E6549"/>
    <w:rPr>
      <w:rFonts w:ascii="Arial" w:eastAsia="Times New Roman" w:hAnsi="Arial" w:cs="Arial"/>
      <w:color w:val="000000"/>
      <w:sz w:val="24"/>
      <w:szCs w:val="36"/>
    </w:rPr>
  </w:style>
  <w:style w:type="paragraph" w:styleId="ListParagraph">
    <w:name w:val="List Paragraph"/>
    <w:basedOn w:val="Normal"/>
    <w:uiPriority w:val="34"/>
    <w:qFormat/>
    <w:rsid w:val="002852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o.uk/imgres?imgurl=http://news.bbcimg.co.uk/media/images/50150000/jpg/_50150047_shard.jpg&amp;imgrefurl=http://www.bbc.co.uk/local/london/hi/people_and_places/newsid_9228000/9228837.stm&amp;usg=__BARgYZpVkdILDG5nYyhLU5T3Me8=&amp;h=288&amp;w=512&amp;sz=21&amp;hl=en&amp;start=14&amp;zoom=1&amp;tbnid=FrrdSK3uC55sgM:&amp;tbnh=74&amp;tbnw=131&amp;ei=6aCbTai-M8ni4AbzkNjmBg&amp;prev=/search?q=Pictures+of+the+Shard&amp;hl=en&amp;sa=G&amp;rlz=1T4ACAW_enGB362GB362&amp;biw=1419&amp;bih=561&amp;site=search&amp;tbm=isch&amp;itbs=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oogle.co.uk/imgres?imgurl=http://static.guim.co.uk/sys-images/Guardian/Pix/pictures/2009/9/22/1253609340259/The-River-Thames-at-Bermo-001.jpg&amp;imgrefurl=http://www.guardian.co.uk/politics/2009/oct/09/river-thames-pollution-european-union&amp;usg=__zMB_edzITw9DVQVpEqUbaA02jE8=&amp;h=276&amp;w=460&amp;sz=33&amp;hl=en&amp;start=3&amp;zoom=1&amp;tbnid=rkr8lQzW1NeL3M:&amp;tbnh=77&amp;tbnw=128&amp;ei=xI2bTbaKFcTYsgazorjuBQ&amp;prev=/search?q=bERMONDSEY+FROM+RIVER+STONES&amp;hl=en&amp;sa=G&amp;rlz=1T4ACAW_enGB362GB362&amp;biw=1419&amp;bih=561&amp;tbm=isch&amp;itbs=1"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Moore</dc:creator>
  <cp:lastModifiedBy>Charlie Moore</cp:lastModifiedBy>
  <cp:revision>17</cp:revision>
  <cp:lastPrinted>2011-04-06T13:37:00Z</cp:lastPrinted>
  <dcterms:created xsi:type="dcterms:W3CDTF">2011-04-04T22:22:00Z</dcterms:created>
  <dcterms:modified xsi:type="dcterms:W3CDTF">2011-04-06T19:08:00Z</dcterms:modified>
</cp:coreProperties>
</file>